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E4E08" w14:textId="059EE5EB" w:rsidR="7E0DFB2B" w:rsidRPr="00D27949" w:rsidRDefault="7E0DFB2B" w:rsidP="7E0DFB2B">
      <w:pPr>
        <w:rPr>
          <w:rFonts w:ascii="Calibri" w:hAnsi="Calibri" w:cs="Calibri"/>
        </w:rPr>
      </w:pPr>
    </w:p>
    <w:tbl>
      <w:tblPr>
        <w:tblStyle w:val="TableGrid"/>
        <w:tblW w:w="14400" w:type="dxa"/>
        <w:tblLayout w:type="fixed"/>
        <w:tblLook w:val="06A0" w:firstRow="1" w:lastRow="0" w:firstColumn="1" w:lastColumn="0" w:noHBand="1" w:noVBand="1"/>
      </w:tblPr>
      <w:tblGrid>
        <w:gridCol w:w="2445"/>
        <w:gridCol w:w="6090"/>
        <w:gridCol w:w="1466"/>
        <w:gridCol w:w="1466"/>
        <w:gridCol w:w="1466"/>
        <w:gridCol w:w="1467"/>
      </w:tblGrid>
      <w:tr w:rsidR="00F63397" w:rsidRPr="00D27949" w14:paraId="02BB89B9" w14:textId="77777777" w:rsidTr="00C41652">
        <w:trPr>
          <w:trHeight w:val="965"/>
        </w:trPr>
        <w:tc>
          <w:tcPr>
            <w:tcW w:w="2445" w:type="dxa"/>
            <w:vMerge w:val="restart"/>
            <w:shd w:val="clear" w:color="auto" w:fill="FFEAD5"/>
          </w:tcPr>
          <w:p w14:paraId="111C7A32" w14:textId="63EF62C5" w:rsidR="00EC04CC" w:rsidRPr="00D27949" w:rsidRDefault="00C75D75" w:rsidP="00C41652">
            <w:pPr>
              <w:shd w:val="clear" w:color="auto" w:fill="FFEAD5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156082" w:themeColor="accent1"/>
              </w:rPr>
              <w:t xml:space="preserve">The Café on the Edge of the Woods </w:t>
            </w:r>
          </w:p>
        </w:tc>
        <w:tc>
          <w:tcPr>
            <w:tcW w:w="6090" w:type="dxa"/>
            <w:vMerge w:val="restart"/>
            <w:shd w:val="clear" w:color="auto" w:fill="FFEAD5"/>
          </w:tcPr>
          <w:p w14:paraId="0664D941" w14:textId="39185BED" w:rsidR="00F63397" w:rsidRPr="00D27949" w:rsidRDefault="00593F08" w:rsidP="00C41652">
            <w:pPr>
              <w:shd w:val="clear" w:color="auto" w:fill="FFEAD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A467CD" w:rsidRPr="00A467CD">
              <w:rPr>
                <w:rFonts w:ascii="Calibri" w:hAnsi="Calibri" w:cs="Calibri"/>
                <w:noProof/>
              </w:rPr>
              <w:drawing>
                <wp:inline distT="0" distB="0" distL="0" distR="0" wp14:anchorId="00E2290C" wp14:editId="36251435">
                  <wp:extent cx="1060450" cy="1379271"/>
                  <wp:effectExtent l="0" t="0" r="6350" b="0"/>
                  <wp:docPr id="7794580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45804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51" cy="1395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</w:rPr>
              <w:t xml:space="preserve">    </w:t>
            </w:r>
            <w:r w:rsidRPr="000C773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hyperlink r:id="rId11" w:history="1">
              <w:r w:rsidR="000C7736" w:rsidRPr="000C7736">
                <w:rPr>
                  <w:rStyle w:val="Hyperlink"/>
                  <w:rFonts w:ascii="Calibri" w:hAnsi="Calibri" w:cs="Calibri"/>
                  <w:sz w:val="20"/>
                  <w:szCs w:val="20"/>
                </w:rPr>
                <w:t xml:space="preserve">Rene &amp; </w:t>
              </w:r>
              <w:proofErr w:type="spellStart"/>
              <w:r w:rsidR="000C7736" w:rsidRPr="000C7736">
                <w:rPr>
                  <w:rStyle w:val="Hyperlink"/>
                  <w:rFonts w:ascii="Calibri" w:hAnsi="Calibri" w:cs="Calibri"/>
                  <w:sz w:val="20"/>
                  <w:szCs w:val="20"/>
                </w:rPr>
                <w:t>Glumfoot</w:t>
              </w:r>
              <w:proofErr w:type="spellEnd"/>
              <w:r w:rsidR="000C7736" w:rsidRPr="000C7736">
                <w:rPr>
                  <w:rStyle w:val="Hyperlink"/>
                  <w:rFonts w:ascii="Calibri" w:hAnsi="Calibri" w:cs="Calibri"/>
                  <w:sz w:val="20"/>
                  <w:szCs w:val="20"/>
                </w:rPr>
                <w:t xml:space="preserve"> in The Café at the Edge of the Woods - By Mikey Please | Read-Aloud</w:t>
              </w:r>
            </w:hyperlink>
          </w:p>
        </w:tc>
        <w:tc>
          <w:tcPr>
            <w:tcW w:w="1466" w:type="dxa"/>
            <w:shd w:val="clear" w:color="auto" w:fill="FFEAD5"/>
          </w:tcPr>
          <w:p w14:paraId="610C5B47" w14:textId="77777777" w:rsidR="00F63397" w:rsidRPr="00D27949" w:rsidRDefault="00F63397" w:rsidP="00C41652">
            <w:pPr>
              <w:shd w:val="clear" w:color="auto" w:fill="FFEAD5"/>
              <w:rPr>
                <w:rFonts w:ascii="Calibri" w:hAnsi="Calibri" w:cs="Calibri"/>
                <w:color w:val="156082" w:themeColor="accent1"/>
              </w:rPr>
            </w:pPr>
            <w:r w:rsidRPr="00D27949">
              <w:rPr>
                <w:rFonts w:ascii="Calibri" w:hAnsi="Calibri" w:cs="Calibri"/>
                <w:b/>
                <w:bCs/>
                <w:color w:val="156082" w:themeColor="accent1"/>
              </w:rPr>
              <w:t>Year Group:</w:t>
            </w:r>
            <w:r w:rsidRPr="00D27949">
              <w:rPr>
                <w:rFonts w:ascii="Calibri" w:hAnsi="Calibri" w:cs="Calibri"/>
                <w:color w:val="156082" w:themeColor="accent1"/>
              </w:rPr>
              <w:t xml:space="preserve"> </w:t>
            </w:r>
          </w:p>
        </w:tc>
        <w:tc>
          <w:tcPr>
            <w:tcW w:w="1466" w:type="dxa"/>
            <w:shd w:val="clear" w:color="auto" w:fill="FFEAD5"/>
          </w:tcPr>
          <w:p w14:paraId="18D5783F" w14:textId="2D84146D" w:rsidR="00F63397" w:rsidRPr="00D27949" w:rsidRDefault="4E741CEC" w:rsidP="00C41652">
            <w:pPr>
              <w:shd w:val="clear" w:color="auto" w:fill="FFEAD5"/>
              <w:rPr>
                <w:rFonts w:ascii="Calibri" w:hAnsi="Calibri" w:cs="Calibri"/>
              </w:rPr>
            </w:pPr>
            <w:r w:rsidRPr="00D27949">
              <w:rPr>
                <w:rFonts w:ascii="Calibri" w:hAnsi="Calibri" w:cs="Calibri"/>
              </w:rPr>
              <w:t>2</w:t>
            </w:r>
          </w:p>
        </w:tc>
        <w:tc>
          <w:tcPr>
            <w:tcW w:w="1466" w:type="dxa"/>
            <w:shd w:val="clear" w:color="auto" w:fill="FFEAD5"/>
          </w:tcPr>
          <w:p w14:paraId="391EF538" w14:textId="65B3F444" w:rsidR="00FA63FC" w:rsidRPr="00C75D75" w:rsidRDefault="00F63397" w:rsidP="00C41652">
            <w:pPr>
              <w:shd w:val="clear" w:color="auto" w:fill="FFEAD5"/>
              <w:rPr>
                <w:rFonts w:ascii="Calibri" w:hAnsi="Calibri" w:cs="Calibri"/>
                <w:b/>
                <w:bCs/>
                <w:color w:val="156082" w:themeColor="accent1"/>
              </w:rPr>
            </w:pPr>
            <w:r w:rsidRPr="00D27949">
              <w:rPr>
                <w:rFonts w:ascii="Calibri" w:hAnsi="Calibri" w:cs="Calibri"/>
                <w:b/>
                <w:bCs/>
                <w:color w:val="156082" w:themeColor="accent1"/>
              </w:rPr>
              <w:t xml:space="preserve">Term: </w:t>
            </w:r>
          </w:p>
        </w:tc>
        <w:tc>
          <w:tcPr>
            <w:tcW w:w="1467" w:type="dxa"/>
            <w:shd w:val="clear" w:color="auto" w:fill="FFEAD5"/>
          </w:tcPr>
          <w:p w14:paraId="787B3AB1" w14:textId="5BA5E8F1" w:rsidR="00F63397" w:rsidRPr="00D27949" w:rsidRDefault="460A6CB2" w:rsidP="00C41652">
            <w:pPr>
              <w:shd w:val="clear" w:color="auto" w:fill="FFEAD5"/>
              <w:rPr>
                <w:rFonts w:ascii="Calibri" w:hAnsi="Calibri" w:cs="Calibri"/>
              </w:rPr>
            </w:pPr>
            <w:r w:rsidRPr="00D27949">
              <w:rPr>
                <w:rFonts w:ascii="Calibri" w:hAnsi="Calibri" w:cs="Calibri"/>
              </w:rPr>
              <w:t xml:space="preserve">Spring </w:t>
            </w:r>
            <w:r w:rsidR="00C75D75">
              <w:rPr>
                <w:rFonts w:ascii="Calibri" w:hAnsi="Calibri" w:cs="Calibri"/>
              </w:rPr>
              <w:t>2</w:t>
            </w:r>
          </w:p>
        </w:tc>
      </w:tr>
      <w:tr w:rsidR="00F63397" w:rsidRPr="00D27949" w14:paraId="2EB67543" w14:textId="77777777" w:rsidTr="00C41652">
        <w:trPr>
          <w:trHeight w:val="964"/>
        </w:trPr>
        <w:tc>
          <w:tcPr>
            <w:tcW w:w="2445" w:type="dxa"/>
            <w:vMerge/>
            <w:shd w:val="clear" w:color="auto" w:fill="FFEAD5"/>
          </w:tcPr>
          <w:p w14:paraId="6358E687" w14:textId="77777777" w:rsidR="00F63397" w:rsidRPr="00D27949" w:rsidRDefault="00F63397" w:rsidP="00C41652">
            <w:pPr>
              <w:shd w:val="clear" w:color="auto" w:fill="FFEAD5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6090" w:type="dxa"/>
            <w:vMerge/>
            <w:shd w:val="clear" w:color="auto" w:fill="FFEAD5"/>
          </w:tcPr>
          <w:p w14:paraId="6490C5DF" w14:textId="77777777" w:rsidR="00F63397" w:rsidRPr="00D27949" w:rsidRDefault="00F63397" w:rsidP="00C41652">
            <w:pPr>
              <w:shd w:val="clear" w:color="auto" w:fill="FFEAD5"/>
              <w:rPr>
                <w:rFonts w:ascii="Calibri" w:hAnsi="Calibri" w:cs="Calibri"/>
              </w:rPr>
            </w:pPr>
          </w:p>
        </w:tc>
        <w:tc>
          <w:tcPr>
            <w:tcW w:w="1466" w:type="dxa"/>
            <w:shd w:val="clear" w:color="auto" w:fill="FFEAD5"/>
          </w:tcPr>
          <w:p w14:paraId="233CEC92" w14:textId="053292F3" w:rsidR="00F63397" w:rsidRPr="00D27949" w:rsidRDefault="00F63397" w:rsidP="00C41652">
            <w:pPr>
              <w:shd w:val="clear" w:color="auto" w:fill="FFEAD5"/>
              <w:rPr>
                <w:rFonts w:ascii="Calibri" w:hAnsi="Calibri" w:cs="Calibri"/>
                <w:b/>
                <w:bCs/>
                <w:color w:val="156082" w:themeColor="accent1"/>
              </w:rPr>
            </w:pPr>
            <w:proofErr w:type="gramStart"/>
            <w:r w:rsidRPr="00D27949">
              <w:rPr>
                <w:rFonts w:ascii="Calibri" w:hAnsi="Calibri" w:cs="Calibri"/>
                <w:b/>
                <w:bCs/>
                <w:color w:val="156082" w:themeColor="accent1"/>
              </w:rPr>
              <w:t>Final Outcome</w:t>
            </w:r>
            <w:proofErr w:type="gramEnd"/>
            <w:r w:rsidRPr="00D27949">
              <w:rPr>
                <w:rFonts w:ascii="Calibri" w:hAnsi="Calibri" w:cs="Calibri"/>
                <w:b/>
                <w:bCs/>
                <w:color w:val="156082" w:themeColor="accent1"/>
              </w:rPr>
              <w:t xml:space="preserve">: </w:t>
            </w:r>
          </w:p>
        </w:tc>
        <w:tc>
          <w:tcPr>
            <w:tcW w:w="4399" w:type="dxa"/>
            <w:gridSpan w:val="3"/>
            <w:shd w:val="clear" w:color="auto" w:fill="FFEAD5"/>
          </w:tcPr>
          <w:p w14:paraId="2103ED61" w14:textId="38069547" w:rsidR="00F63397" w:rsidRPr="00D27949" w:rsidRDefault="00A467CD" w:rsidP="00C41652">
            <w:pPr>
              <w:shd w:val="clear" w:color="auto" w:fill="FFEAD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Diary Entry </w:t>
            </w:r>
          </w:p>
        </w:tc>
      </w:tr>
    </w:tbl>
    <w:p w14:paraId="3DFC1081" w14:textId="77777777" w:rsidR="00C41652" w:rsidRPr="00D27949" w:rsidRDefault="00C41652" w:rsidP="00C41652">
      <w:pPr>
        <w:shd w:val="clear" w:color="auto" w:fill="FFFFFF" w:themeFill="background1"/>
        <w:rPr>
          <w:rFonts w:ascii="Calibri" w:hAnsi="Calibri" w:cs="Calibri"/>
        </w:rPr>
      </w:pPr>
    </w:p>
    <w:tbl>
      <w:tblPr>
        <w:tblW w:w="14449" w:type="dxa"/>
        <w:tblInd w:w="1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1"/>
        <w:gridCol w:w="4001"/>
        <w:gridCol w:w="8505"/>
        <w:gridCol w:w="402"/>
      </w:tblGrid>
      <w:tr w:rsidR="00655B2F" w:rsidRPr="00D27949" w14:paraId="4D9321C8" w14:textId="77777777" w:rsidTr="00C41652">
        <w:trPr>
          <w:gridAfter w:val="1"/>
          <w:wAfter w:w="402" w:type="dxa"/>
          <w:trHeight w:val="405"/>
        </w:trPr>
        <w:tc>
          <w:tcPr>
            <w:tcW w:w="1541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4" w:space="0" w:color="auto"/>
            </w:tcBorders>
            <w:shd w:val="clear" w:color="auto" w:fill="FFEAD5"/>
            <w:tcMar>
              <w:left w:w="105" w:type="dxa"/>
              <w:right w:w="105" w:type="dxa"/>
            </w:tcMar>
          </w:tcPr>
          <w:p w14:paraId="241C863C" w14:textId="0A11F99C" w:rsidR="00655B2F" w:rsidRPr="00D27949" w:rsidRDefault="00655B2F" w:rsidP="00C41652">
            <w:pPr>
              <w:shd w:val="clear" w:color="auto" w:fill="FFEAD5"/>
              <w:spacing w:before="28" w:line="271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AD5"/>
            <w:tcMar>
              <w:left w:w="105" w:type="dxa"/>
              <w:right w:w="105" w:type="dxa"/>
            </w:tcMar>
          </w:tcPr>
          <w:p w14:paraId="15CED256" w14:textId="002131B9" w:rsidR="00655B2F" w:rsidRPr="00D27949" w:rsidRDefault="00655B2F" w:rsidP="00C41652">
            <w:pPr>
              <w:shd w:val="clear" w:color="auto" w:fill="FFEAD5"/>
              <w:spacing w:before="28"/>
              <w:ind w:left="2" w:right="1"/>
              <w:jc w:val="center"/>
              <w:rPr>
                <w:rFonts w:ascii="Calibri" w:eastAsia="Calibri" w:hAnsi="Calibri" w:cs="Calibri"/>
                <w:color w:val="002060"/>
                <w:sz w:val="20"/>
                <w:szCs w:val="20"/>
              </w:rPr>
            </w:pPr>
            <w:r w:rsidRPr="00D27949">
              <w:rPr>
                <w:rFonts w:ascii="Calibri" w:eastAsia="Calibri" w:hAnsi="Calibri" w:cs="Calibri"/>
                <w:b/>
                <w:bCs/>
                <w:color w:val="002060"/>
                <w:sz w:val="20"/>
                <w:szCs w:val="20"/>
              </w:rPr>
              <w:t>Key Learning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AD5"/>
            <w:tcMar>
              <w:left w:w="105" w:type="dxa"/>
              <w:right w:w="105" w:type="dxa"/>
            </w:tcMar>
          </w:tcPr>
          <w:p w14:paraId="2CCBF35B" w14:textId="66FD2EBD" w:rsidR="00655B2F" w:rsidRPr="00D27949" w:rsidRDefault="00655B2F" w:rsidP="00C41652">
            <w:pPr>
              <w:shd w:val="clear" w:color="auto" w:fill="FFEAD5"/>
              <w:spacing w:before="28"/>
              <w:ind w:left="6" w:right="1"/>
              <w:jc w:val="center"/>
              <w:rPr>
                <w:rFonts w:ascii="Calibri" w:eastAsia="Calibri Light" w:hAnsi="Calibri" w:cs="Calibri"/>
                <w:color w:val="1F3864"/>
                <w:sz w:val="20"/>
                <w:szCs w:val="20"/>
              </w:rPr>
            </w:pPr>
            <w:r w:rsidRPr="00D27949">
              <w:rPr>
                <w:rFonts w:ascii="Calibri" w:eastAsia="Calibri Light" w:hAnsi="Calibri" w:cs="Calibri"/>
                <w:b/>
                <w:bCs/>
                <w:color w:val="1F3864"/>
                <w:sz w:val="20"/>
                <w:szCs w:val="20"/>
              </w:rPr>
              <w:t xml:space="preserve">Spring Term </w:t>
            </w:r>
          </w:p>
        </w:tc>
      </w:tr>
      <w:tr w:rsidR="00C41652" w:rsidRPr="00D27949" w14:paraId="64B9714D" w14:textId="1C37EE07">
        <w:trPr>
          <w:trHeight w:val="405"/>
        </w:trPr>
        <w:tc>
          <w:tcPr>
            <w:tcW w:w="1541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val="clear" w:color="auto" w:fill="C5E0B3"/>
            <w:tcMar>
              <w:left w:w="105" w:type="dxa"/>
              <w:right w:w="105" w:type="dxa"/>
            </w:tcMar>
          </w:tcPr>
          <w:p w14:paraId="1E1500CB" w14:textId="55BCB97E" w:rsidR="00C41652" w:rsidRPr="00D27949" w:rsidRDefault="00C41652" w:rsidP="00C41652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Spelling </w:t>
            </w:r>
          </w:p>
        </w:tc>
        <w:tc>
          <w:tcPr>
            <w:tcW w:w="12908" w:type="dxa"/>
            <w:gridSpan w:val="3"/>
          </w:tcPr>
          <w:p w14:paraId="28B351BE" w14:textId="1292852B" w:rsidR="00C41652" w:rsidRPr="00D27949" w:rsidRDefault="00C41652" w:rsidP="00C41652">
            <w:pPr>
              <w:spacing w:after="160" w:line="279" w:lineRule="auto"/>
              <w:rPr>
                <w:rFonts w:ascii="Calibri" w:hAnsi="Calibri" w:cs="Calibri"/>
              </w:rPr>
            </w:pPr>
            <w:r w:rsidRPr="00D27949">
              <w:rPr>
                <w:rStyle w:val="normaltextrun"/>
                <w:rFonts w:ascii="Calibri" w:hAnsi="Calibri" w:cs="Calibri"/>
                <w:sz w:val="18"/>
                <w:szCs w:val="20"/>
              </w:rPr>
              <w:t>Follow the progression of your Spelling programme to ensure pupils have sufficient practice to master the Y2 spelling objectives. </w:t>
            </w:r>
            <w:r w:rsidRPr="00D27949">
              <w:rPr>
                <w:rStyle w:val="eop"/>
                <w:rFonts w:ascii="Calibri" w:hAnsi="Calibri" w:cs="Calibri"/>
                <w:sz w:val="18"/>
                <w:szCs w:val="20"/>
              </w:rPr>
              <w:t> </w:t>
            </w:r>
          </w:p>
        </w:tc>
      </w:tr>
      <w:tr w:rsidR="00C41652" w:rsidRPr="00D27949" w14:paraId="1296DAF3" w14:textId="2418A6F0" w:rsidTr="00C41652">
        <w:trPr>
          <w:trHeight w:val="405"/>
        </w:trPr>
        <w:tc>
          <w:tcPr>
            <w:tcW w:w="1541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val="clear" w:color="auto" w:fill="D9E2F3"/>
            <w:tcMar>
              <w:left w:w="105" w:type="dxa"/>
              <w:right w:w="105" w:type="dxa"/>
            </w:tcMar>
          </w:tcPr>
          <w:p w14:paraId="3C32A795" w14:textId="51915027" w:rsidR="00C41652" w:rsidRPr="00D27949" w:rsidRDefault="00C41652" w:rsidP="00C41652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Handwriting</w:t>
            </w:r>
          </w:p>
        </w:tc>
        <w:tc>
          <w:tcPr>
            <w:tcW w:w="12908" w:type="dxa"/>
            <w:gridSpan w:val="3"/>
          </w:tcPr>
          <w:p w14:paraId="60C90001" w14:textId="00E43EFD" w:rsidR="00C41652" w:rsidRPr="00D27949" w:rsidRDefault="00C41652" w:rsidP="00C41652">
            <w:pPr>
              <w:spacing w:after="160" w:line="279" w:lineRule="auto"/>
              <w:rPr>
                <w:rFonts w:ascii="Calibri" w:hAnsi="Calibri" w:cs="Calibri"/>
              </w:rPr>
            </w:pPr>
            <w:r w:rsidRPr="00D27949">
              <w:rPr>
                <w:rStyle w:val="normaltextrun"/>
                <w:rFonts w:ascii="Calibri" w:hAnsi="Calibri" w:cs="Calibri"/>
                <w:sz w:val="18"/>
                <w:szCs w:val="20"/>
              </w:rPr>
              <w:t>Follow the progression of your Handwriting Programme to ensure pupils have sufficient practice to master the Y2 handwriting objectives. </w:t>
            </w:r>
            <w:r w:rsidRPr="00D27949">
              <w:rPr>
                <w:rStyle w:val="eop"/>
                <w:rFonts w:ascii="Calibri" w:hAnsi="Calibri" w:cs="Calibri"/>
                <w:sz w:val="18"/>
                <w:szCs w:val="20"/>
              </w:rPr>
              <w:t> </w:t>
            </w:r>
          </w:p>
        </w:tc>
      </w:tr>
      <w:tr w:rsidR="00C41652" w:rsidRPr="00D27949" w14:paraId="7ECECF11" w14:textId="77777777" w:rsidTr="00C41652">
        <w:trPr>
          <w:gridAfter w:val="1"/>
          <w:wAfter w:w="402" w:type="dxa"/>
          <w:trHeight w:val="945"/>
        </w:trPr>
        <w:tc>
          <w:tcPr>
            <w:tcW w:w="1541" w:type="dxa"/>
            <w:vMerge w:val="restart"/>
            <w:tcBorders>
              <w:top w:val="single" w:sz="6" w:space="0" w:color="7E7E7E"/>
              <w:left w:val="single" w:sz="6" w:space="0" w:color="7E7E7E"/>
              <w:bottom w:val="nil"/>
              <w:right w:val="single" w:sz="6" w:space="0" w:color="7E7E7E"/>
            </w:tcBorders>
            <w:shd w:val="clear" w:color="auto" w:fill="FFF2CC"/>
            <w:tcMar>
              <w:left w:w="105" w:type="dxa"/>
              <w:right w:w="105" w:type="dxa"/>
            </w:tcMar>
          </w:tcPr>
          <w:p w14:paraId="45FA837E" w14:textId="2C36DE69" w:rsidR="00C41652" w:rsidRPr="00D27949" w:rsidRDefault="00C41652" w:rsidP="00C41652">
            <w:pPr>
              <w:spacing w:before="28" w:line="271" w:lineRule="auto"/>
              <w:ind w:left="107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Vocabulary, Grammar and Punctuation</w:t>
            </w:r>
          </w:p>
        </w:tc>
        <w:tc>
          <w:tcPr>
            <w:tcW w:w="4001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tcMar>
              <w:left w:w="105" w:type="dxa"/>
              <w:right w:w="105" w:type="dxa"/>
            </w:tcMar>
          </w:tcPr>
          <w:p w14:paraId="2F3295CF" w14:textId="2F4C072C" w:rsidR="00C41652" w:rsidRPr="00D27949" w:rsidRDefault="00C75D75" w:rsidP="00B70A42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 xml:space="preserve">Use Sentences with different forms: statement, question, command and exclamation </w:t>
            </w:r>
          </w:p>
        </w:tc>
        <w:tc>
          <w:tcPr>
            <w:tcW w:w="8505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tcMar>
              <w:left w:w="105" w:type="dxa"/>
              <w:right w:w="105" w:type="dxa"/>
            </w:tcMar>
          </w:tcPr>
          <w:p w14:paraId="269CFC1C" w14:textId="0DE6685B" w:rsidR="00C41652" w:rsidRPr="00C75D75" w:rsidRDefault="00C75D75" w:rsidP="00B70A42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Use sentences with different forms: questions and exclamations </w:t>
            </w:r>
          </w:p>
        </w:tc>
      </w:tr>
      <w:tr w:rsidR="00B70A42" w14:paraId="5D08B4DD" w14:textId="77777777" w:rsidTr="00C41652">
        <w:trPr>
          <w:gridAfter w:val="1"/>
          <w:wAfter w:w="402" w:type="dxa"/>
          <w:trHeight w:val="945"/>
        </w:trPr>
        <w:tc>
          <w:tcPr>
            <w:tcW w:w="1541" w:type="dxa"/>
            <w:vMerge/>
            <w:vAlign w:val="center"/>
          </w:tcPr>
          <w:p w14:paraId="2F7A357A" w14:textId="77777777" w:rsidR="00C41652" w:rsidRPr="00D27949" w:rsidRDefault="00C41652" w:rsidP="00C41652">
            <w:pPr>
              <w:rPr>
                <w:rFonts w:ascii="Calibri" w:hAnsi="Calibri" w:cs="Calibri"/>
              </w:rPr>
            </w:pPr>
          </w:p>
        </w:tc>
        <w:tc>
          <w:tcPr>
            <w:tcW w:w="4001" w:type="dxa"/>
            <w:tcBorders>
              <w:top w:val="single" w:sz="6" w:space="0" w:color="7E7E7E"/>
              <w:left w:val="nil"/>
              <w:bottom w:val="single" w:sz="6" w:space="0" w:color="7E7E7E"/>
              <w:right w:val="single" w:sz="6" w:space="0" w:color="7E7E7E"/>
            </w:tcBorders>
            <w:tcMar>
              <w:left w:w="105" w:type="dxa"/>
              <w:right w:w="105" w:type="dxa"/>
            </w:tcMar>
          </w:tcPr>
          <w:p w14:paraId="3DDDD667" w14:textId="19EB19CC" w:rsidR="00C41652" w:rsidRPr="00D27949" w:rsidRDefault="00C41652" w:rsidP="00B70A42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ind w:left="274" w:right="459" w:hanging="171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Secure the use of full stops, capital letters, exclamation marks and question marks.</w:t>
            </w:r>
          </w:p>
        </w:tc>
        <w:tc>
          <w:tcPr>
            <w:tcW w:w="8505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tcMar>
              <w:left w:w="105" w:type="dxa"/>
              <w:right w:w="105" w:type="dxa"/>
            </w:tcMar>
          </w:tcPr>
          <w:p w14:paraId="3D1E0C09" w14:textId="77777777" w:rsidR="00C41652" w:rsidRDefault="00C41652" w:rsidP="00B70A42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ind w:left="276" w:right="98" w:hanging="171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With prompting, </w:t>
            </w:r>
            <w:proofErr w:type="gramStart"/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edit</w:t>
            </w:r>
            <w:proofErr w:type="gramEnd"/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and </w:t>
            </w:r>
            <w:proofErr w:type="gramStart"/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improve</w:t>
            </w:r>
            <w:proofErr w:type="gramEnd"/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own writing using full stops, capital letters, exclamation marks and question</w:t>
            </w:r>
            <w:r w:rsidR="00C75D75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00C75D75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marks.</w:t>
            </w:r>
          </w:p>
          <w:p w14:paraId="0EE6A514" w14:textId="0E757A53" w:rsidR="00C75D75" w:rsidRPr="00C75D75" w:rsidRDefault="00C75D75" w:rsidP="00B70A42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ind w:left="276" w:right="98" w:hanging="171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Secure the use of full stops, capital letters, exclamation marks and question marks. </w:t>
            </w:r>
          </w:p>
        </w:tc>
      </w:tr>
      <w:tr w:rsidR="00B70A42" w14:paraId="15F71F24" w14:textId="77777777" w:rsidTr="00C75D75">
        <w:trPr>
          <w:gridAfter w:val="1"/>
          <w:wAfter w:w="402" w:type="dxa"/>
          <w:trHeight w:val="605"/>
        </w:trPr>
        <w:tc>
          <w:tcPr>
            <w:tcW w:w="1541" w:type="dxa"/>
            <w:vMerge/>
            <w:vAlign w:val="center"/>
          </w:tcPr>
          <w:p w14:paraId="68CE23FE" w14:textId="77777777" w:rsidR="00C41652" w:rsidRPr="00D27949" w:rsidRDefault="00C41652" w:rsidP="00C41652">
            <w:pPr>
              <w:rPr>
                <w:rFonts w:ascii="Calibri" w:hAnsi="Calibri" w:cs="Calibri"/>
              </w:rPr>
            </w:pPr>
          </w:p>
        </w:tc>
        <w:tc>
          <w:tcPr>
            <w:tcW w:w="4001" w:type="dxa"/>
            <w:tcBorders>
              <w:top w:val="single" w:sz="6" w:space="0" w:color="7E7E7E"/>
              <w:left w:val="nil"/>
              <w:bottom w:val="single" w:sz="6" w:space="0" w:color="7E7E7E"/>
              <w:right w:val="single" w:sz="6" w:space="0" w:color="7E7E7E"/>
            </w:tcBorders>
            <w:tcMar>
              <w:left w:w="105" w:type="dxa"/>
              <w:right w:w="105" w:type="dxa"/>
            </w:tcMar>
          </w:tcPr>
          <w:p w14:paraId="032BBDA4" w14:textId="77318B55" w:rsidR="00C41652" w:rsidRPr="00D27949" w:rsidRDefault="00C41652" w:rsidP="00B70A42">
            <w:pPr>
              <w:pStyle w:val="ListParagraph"/>
              <w:numPr>
                <w:ilvl w:val="0"/>
                <w:numId w:val="9"/>
              </w:numPr>
              <w:spacing w:after="0" w:line="271" w:lineRule="auto"/>
              <w:ind w:left="274" w:right="261" w:hanging="171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Use</w:t>
            </w:r>
            <w:r w:rsidR="00C75D75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commas in a </w:t>
            </w:r>
            <w:proofErr w:type="gramStart"/>
            <w:r w:rsidR="00C75D75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list </w:t>
            </w:r>
            <w:r w:rsidRPr="00D27949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18"/>
                <w:szCs w:val="18"/>
              </w:rPr>
              <w:t>.</w:t>
            </w:r>
            <w:proofErr w:type="gramEnd"/>
          </w:p>
        </w:tc>
        <w:tc>
          <w:tcPr>
            <w:tcW w:w="8505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tcMar>
              <w:left w:w="105" w:type="dxa"/>
              <w:right w:w="105" w:type="dxa"/>
            </w:tcMar>
          </w:tcPr>
          <w:p w14:paraId="7FE05992" w14:textId="5BC94E23" w:rsidR="00C41652" w:rsidRPr="00C75D75" w:rsidRDefault="00C41652" w:rsidP="00B70A42">
            <w:pPr>
              <w:pStyle w:val="ListParagraph"/>
              <w:numPr>
                <w:ilvl w:val="0"/>
                <w:numId w:val="9"/>
              </w:numPr>
              <w:spacing w:before="5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C75D75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Use </w:t>
            </w:r>
            <w:r w:rsidR="00C75D75" w:rsidRPr="00C75D75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commas to sperate items in a list </w:t>
            </w:r>
          </w:p>
          <w:p w14:paraId="7BEBDB5A" w14:textId="380701E4" w:rsidR="00C41652" w:rsidRPr="00D27949" w:rsidRDefault="00C41652" w:rsidP="00C41652">
            <w:pPr>
              <w:tabs>
                <w:tab w:val="left" w:pos="274"/>
                <w:tab w:val="left" w:pos="276"/>
              </w:tabs>
              <w:spacing w:before="12" w:line="271" w:lineRule="auto"/>
              <w:ind w:left="276" w:right="138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B70A42" w14:paraId="72012A53" w14:textId="77777777" w:rsidTr="00C41652">
        <w:trPr>
          <w:gridAfter w:val="1"/>
          <w:wAfter w:w="402" w:type="dxa"/>
          <w:trHeight w:val="1200"/>
        </w:trPr>
        <w:tc>
          <w:tcPr>
            <w:tcW w:w="1541" w:type="dxa"/>
            <w:vMerge/>
            <w:vAlign w:val="center"/>
          </w:tcPr>
          <w:p w14:paraId="4E122661" w14:textId="77777777" w:rsidR="00C41652" w:rsidRPr="00D27949" w:rsidRDefault="00C41652" w:rsidP="00C41652">
            <w:pPr>
              <w:rPr>
                <w:rFonts w:ascii="Calibri" w:hAnsi="Calibri" w:cs="Calibri"/>
              </w:rPr>
            </w:pPr>
          </w:p>
        </w:tc>
        <w:tc>
          <w:tcPr>
            <w:tcW w:w="4001" w:type="dxa"/>
            <w:tcBorders>
              <w:top w:val="single" w:sz="6" w:space="0" w:color="7E7E7E"/>
              <w:left w:val="nil"/>
              <w:bottom w:val="single" w:sz="6" w:space="0" w:color="7E7E7E"/>
              <w:right w:val="single" w:sz="6" w:space="0" w:color="7E7E7E"/>
            </w:tcBorders>
            <w:tcMar>
              <w:left w:w="105" w:type="dxa"/>
              <w:right w:w="105" w:type="dxa"/>
            </w:tcMar>
          </w:tcPr>
          <w:p w14:paraId="63E4264E" w14:textId="4680CC04" w:rsidR="00C41652" w:rsidRPr="00C75D75" w:rsidRDefault="00C75D75" w:rsidP="00B70A42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274" w:right="134" w:hanging="171"/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C75D75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Use apostrophes for contracted forms </w:t>
            </w:r>
            <w:proofErr w:type="spellStart"/>
            <w:r w:rsidRPr="00C75D75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>eg.</w:t>
            </w:r>
            <w:proofErr w:type="spellEnd"/>
            <w:r w:rsidRPr="00C75D75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 </w:t>
            </w:r>
            <w:proofErr w:type="gramStart"/>
            <w:r w:rsidRPr="00C75D75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>Don’t ,</w:t>
            </w:r>
            <w:proofErr w:type="gramEnd"/>
            <w:r w:rsidRPr="00C75D75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C75D75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>can’t ,</w:t>
            </w:r>
            <w:proofErr w:type="gramEnd"/>
            <w:r w:rsidRPr="00C75D75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wouldn’t, </w:t>
            </w:r>
            <w:proofErr w:type="gramStart"/>
            <w:r w:rsidRPr="00C75D75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>you’re ,</w:t>
            </w:r>
            <w:proofErr w:type="gramEnd"/>
            <w:r w:rsidRPr="00C75D75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I’ll </w:t>
            </w:r>
          </w:p>
        </w:tc>
        <w:tc>
          <w:tcPr>
            <w:tcW w:w="8505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tcMar>
              <w:left w:w="105" w:type="dxa"/>
              <w:right w:w="105" w:type="dxa"/>
            </w:tcMar>
          </w:tcPr>
          <w:p w14:paraId="530E2C91" w14:textId="4B636767" w:rsidR="00C41652" w:rsidRPr="00C75D75" w:rsidRDefault="00C75D75" w:rsidP="00B70A42">
            <w:pPr>
              <w:pStyle w:val="ListParagraph"/>
              <w:numPr>
                <w:ilvl w:val="0"/>
                <w:numId w:val="7"/>
              </w:numPr>
              <w:spacing w:after="0" w:line="271" w:lineRule="auto"/>
              <w:ind w:left="276" w:right="168" w:hanging="171"/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</w:pPr>
            <w:r w:rsidRPr="00C75D75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 xml:space="preserve">Use apostrophes for contracted forms </w:t>
            </w:r>
            <w:proofErr w:type="spellStart"/>
            <w:r w:rsidRPr="00C75D75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>eg.</w:t>
            </w:r>
            <w:proofErr w:type="spellEnd"/>
            <w:r w:rsidRPr="00C75D75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 xml:space="preserve">  </w:t>
            </w:r>
            <w:proofErr w:type="gramStart"/>
            <w:r w:rsidRPr="00C75D75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>Don’t ,</w:t>
            </w:r>
            <w:proofErr w:type="gramEnd"/>
            <w:r w:rsidRPr="00C75D75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C75D75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>can’t ,</w:t>
            </w:r>
            <w:proofErr w:type="gramEnd"/>
            <w:r w:rsidRPr="00C75D75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 xml:space="preserve"> wouldn’t, </w:t>
            </w:r>
            <w:proofErr w:type="gramStart"/>
            <w:r w:rsidRPr="00C75D75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>you’re ,</w:t>
            </w:r>
            <w:proofErr w:type="gramEnd"/>
            <w:r w:rsidRPr="00C75D75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 xml:space="preserve"> I’ll</w:t>
            </w:r>
          </w:p>
        </w:tc>
      </w:tr>
      <w:tr w:rsidR="00C41652" w:rsidRPr="00D27949" w14:paraId="2AA92E43" w14:textId="77777777" w:rsidTr="00C41652">
        <w:trPr>
          <w:gridAfter w:val="1"/>
          <w:wAfter w:w="402" w:type="dxa"/>
          <w:trHeight w:val="1200"/>
        </w:trPr>
        <w:tc>
          <w:tcPr>
            <w:tcW w:w="1541" w:type="dxa"/>
            <w:tcBorders>
              <w:top w:val="nil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val="clear" w:color="auto" w:fill="FBE4D5"/>
            <w:tcMar>
              <w:left w:w="105" w:type="dxa"/>
              <w:right w:w="105" w:type="dxa"/>
            </w:tcMar>
          </w:tcPr>
          <w:p w14:paraId="4E11489E" w14:textId="4C9DE7FD" w:rsidR="00C41652" w:rsidRPr="00D27949" w:rsidRDefault="00C41652" w:rsidP="00C41652">
            <w:pPr>
              <w:spacing w:before="27" w:line="276" w:lineRule="auto"/>
              <w:ind w:left="107"/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lastRenderedPageBreak/>
              <w:t>Composition: Planning</w:t>
            </w:r>
          </w:p>
        </w:tc>
        <w:tc>
          <w:tcPr>
            <w:tcW w:w="4001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tcMar>
              <w:left w:w="105" w:type="dxa"/>
              <w:right w:w="105" w:type="dxa"/>
            </w:tcMar>
          </w:tcPr>
          <w:p w14:paraId="6C7ED1BC" w14:textId="610527E8" w:rsidR="00C41652" w:rsidRPr="00D27949" w:rsidRDefault="00C41652" w:rsidP="00B70A42">
            <w:pPr>
              <w:pStyle w:val="ListParagraph"/>
              <w:numPr>
                <w:ilvl w:val="0"/>
                <w:numId w:val="6"/>
              </w:numPr>
              <w:spacing w:after="0"/>
              <w:ind w:left="273" w:hanging="169"/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>Plan and discuss what to write about</w:t>
            </w:r>
          </w:p>
          <w:p w14:paraId="112F4092" w14:textId="6486EBD4" w:rsidR="00C41652" w:rsidRPr="00D27949" w:rsidRDefault="00C41652" w:rsidP="00C41652">
            <w:pPr>
              <w:spacing w:before="31" w:line="276" w:lineRule="auto"/>
              <w:ind w:left="274"/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>e.g. story mapping, collecting new vocabulary, key words and ideas.</w:t>
            </w:r>
          </w:p>
        </w:tc>
        <w:tc>
          <w:tcPr>
            <w:tcW w:w="8505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tcMar>
              <w:left w:w="105" w:type="dxa"/>
              <w:right w:w="105" w:type="dxa"/>
            </w:tcMar>
          </w:tcPr>
          <w:p w14:paraId="141D9E68" w14:textId="77777777" w:rsidR="00C41652" w:rsidRPr="00D27949" w:rsidRDefault="00C41652" w:rsidP="00B70A42">
            <w:pPr>
              <w:pStyle w:val="ListParagraph"/>
              <w:numPr>
                <w:ilvl w:val="0"/>
                <w:numId w:val="5"/>
              </w:numPr>
              <w:spacing w:after="0"/>
              <w:ind w:left="275" w:hanging="169"/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  <w:t>Discuss and plan what to write about</w:t>
            </w:r>
          </w:p>
          <w:p w14:paraId="51DF6125" w14:textId="4F52B207" w:rsidR="00C41652" w:rsidRPr="00D27949" w:rsidRDefault="00C41652" w:rsidP="00C41652">
            <w:pPr>
              <w:spacing w:before="31" w:line="276" w:lineRule="auto"/>
              <w:ind w:left="276" w:right="174"/>
              <w:rPr>
                <w:rFonts w:ascii="Calibri" w:eastAsia="Calibri Light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 Light" w:hAnsi="Calibri" w:cs="Calibri"/>
                <w:i/>
                <w:iCs/>
                <w:color w:val="000000" w:themeColor="text1"/>
                <w:sz w:val="18"/>
                <w:szCs w:val="18"/>
              </w:rPr>
              <w:t>e.g. story mapping, innovating on a known story, extending vocabulary and ideas.</w:t>
            </w:r>
          </w:p>
        </w:tc>
      </w:tr>
    </w:tbl>
    <w:p w14:paraId="1075694B" w14:textId="0A284177" w:rsidR="2B957F32" w:rsidRPr="00D27949" w:rsidRDefault="2B957F32">
      <w:pPr>
        <w:rPr>
          <w:rFonts w:ascii="Calibri" w:hAnsi="Calibri" w:cs="Calibri"/>
        </w:rPr>
      </w:pPr>
    </w:p>
    <w:tbl>
      <w:tblPr>
        <w:tblStyle w:val="TableGrid"/>
        <w:tblW w:w="14047" w:type="dxa"/>
        <w:tblInd w:w="1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4011"/>
        <w:gridCol w:w="8505"/>
      </w:tblGrid>
      <w:tr w:rsidR="00655B2F" w:rsidRPr="00D27949" w14:paraId="3E4EA866" w14:textId="77777777" w:rsidTr="00655B2F">
        <w:trPr>
          <w:trHeight w:val="360"/>
        </w:trPr>
        <w:tc>
          <w:tcPr>
            <w:tcW w:w="1531" w:type="dxa"/>
            <w:tcMar>
              <w:left w:w="105" w:type="dxa"/>
              <w:right w:w="105" w:type="dxa"/>
            </w:tcMar>
          </w:tcPr>
          <w:p w14:paraId="50E3E025" w14:textId="5B312230" w:rsidR="00655B2F" w:rsidRPr="00D27949" w:rsidRDefault="00655B2F" w:rsidP="2B957F32">
            <w:pPr>
              <w:spacing w:before="27" w:line="271" w:lineRule="auto"/>
              <w:ind w:left="107" w:right="287"/>
              <w:jc w:val="both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011" w:type="dxa"/>
            <w:tcMar>
              <w:left w:w="105" w:type="dxa"/>
              <w:right w:w="105" w:type="dxa"/>
            </w:tcMar>
          </w:tcPr>
          <w:p w14:paraId="36FB833F" w14:textId="0A529421" w:rsidR="00655B2F" w:rsidRPr="00D27949" w:rsidRDefault="00655B2F" w:rsidP="2B957F32">
            <w:pPr>
              <w:spacing w:line="271" w:lineRule="auto"/>
              <w:ind w:left="274" w:right="192"/>
              <w:rPr>
                <w:rFonts w:ascii="Calibri" w:eastAsia="Calibri" w:hAnsi="Calibri" w:cs="Calibri"/>
                <w:color w:val="002060"/>
                <w:sz w:val="20"/>
                <w:szCs w:val="20"/>
              </w:rPr>
            </w:pPr>
            <w:r w:rsidRPr="00D27949">
              <w:rPr>
                <w:rFonts w:ascii="Calibri" w:eastAsia="Calibri" w:hAnsi="Calibri" w:cs="Calibri"/>
                <w:b/>
                <w:bCs/>
                <w:color w:val="002060"/>
                <w:sz w:val="20"/>
                <w:szCs w:val="20"/>
              </w:rPr>
              <w:t>Key Learning</w:t>
            </w:r>
          </w:p>
        </w:tc>
        <w:tc>
          <w:tcPr>
            <w:tcW w:w="8505" w:type="dxa"/>
            <w:tcMar>
              <w:left w:w="105" w:type="dxa"/>
              <w:right w:w="105" w:type="dxa"/>
            </w:tcMar>
          </w:tcPr>
          <w:p w14:paraId="21721410" w14:textId="1C79FFBB" w:rsidR="00655B2F" w:rsidRPr="00D27949" w:rsidRDefault="00655B2F" w:rsidP="2B957F32">
            <w:pPr>
              <w:spacing w:line="276" w:lineRule="auto"/>
              <w:ind w:left="276" w:right="135"/>
              <w:rPr>
                <w:rFonts w:ascii="Calibri" w:eastAsia="Calibri" w:hAnsi="Calibri" w:cs="Calibri"/>
                <w:color w:val="002060"/>
                <w:sz w:val="20"/>
                <w:szCs w:val="20"/>
              </w:rPr>
            </w:pPr>
            <w:r w:rsidRPr="00D27949">
              <w:rPr>
                <w:rFonts w:ascii="Calibri" w:eastAsia="Calibri" w:hAnsi="Calibri" w:cs="Calibri"/>
                <w:b/>
                <w:bCs/>
                <w:color w:val="002060"/>
                <w:sz w:val="20"/>
                <w:szCs w:val="20"/>
              </w:rPr>
              <w:t xml:space="preserve">Spring Term </w:t>
            </w:r>
          </w:p>
        </w:tc>
      </w:tr>
      <w:tr w:rsidR="00C75D75" w:rsidRPr="00D27949" w14:paraId="04760096" w14:textId="77777777" w:rsidTr="0074666E">
        <w:trPr>
          <w:trHeight w:val="1200"/>
        </w:trPr>
        <w:tc>
          <w:tcPr>
            <w:tcW w:w="1531" w:type="dxa"/>
            <w:vMerge w:val="restart"/>
            <w:shd w:val="clear" w:color="auto" w:fill="FAE2D5" w:themeFill="accent2" w:themeFillTint="33"/>
            <w:tcMar>
              <w:left w:w="105" w:type="dxa"/>
              <w:right w:w="105" w:type="dxa"/>
            </w:tcMar>
          </w:tcPr>
          <w:p w14:paraId="2539F5ED" w14:textId="61FD8B9A" w:rsidR="00C75D75" w:rsidRPr="00D27949" w:rsidRDefault="00C75D75" w:rsidP="2B957F32">
            <w:pPr>
              <w:spacing w:before="27" w:line="271" w:lineRule="auto"/>
              <w:ind w:left="107" w:right="287"/>
              <w:jc w:val="both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Composition: Drafting and Writing</w:t>
            </w:r>
          </w:p>
        </w:tc>
        <w:tc>
          <w:tcPr>
            <w:tcW w:w="4011" w:type="dxa"/>
            <w:tcMar>
              <w:left w:w="105" w:type="dxa"/>
              <w:right w:w="105" w:type="dxa"/>
            </w:tcMar>
          </w:tcPr>
          <w:p w14:paraId="671BD82D" w14:textId="01D872EA" w:rsidR="00C75D75" w:rsidRPr="00D27949" w:rsidRDefault="00C75D75" w:rsidP="00B70A42">
            <w:pPr>
              <w:pStyle w:val="ListParagraph"/>
              <w:numPr>
                <w:ilvl w:val="0"/>
                <w:numId w:val="4"/>
              </w:numPr>
              <w:spacing w:line="271" w:lineRule="auto"/>
              <w:ind w:left="274" w:right="192" w:hanging="171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Orally rehearse each sentence prior to writing.</w:t>
            </w:r>
          </w:p>
        </w:tc>
        <w:tc>
          <w:tcPr>
            <w:tcW w:w="8505" w:type="dxa"/>
            <w:tcMar>
              <w:left w:w="105" w:type="dxa"/>
              <w:right w:w="105" w:type="dxa"/>
            </w:tcMar>
          </w:tcPr>
          <w:p w14:paraId="5697137B" w14:textId="089596E0" w:rsidR="00C75D75" w:rsidRPr="00D27949" w:rsidRDefault="00C75D75" w:rsidP="00B70A42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276" w:right="135" w:hanging="171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Orally rehearse every sentence before writing, </w:t>
            </w:r>
            <w:proofErr w:type="gramStart"/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including  compound</w:t>
            </w:r>
            <w:proofErr w:type="gramEnd"/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sentences using the joining words ‘and</w:t>
            </w:r>
            <w:proofErr w:type="gramStart"/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’, ‘</w:t>
            </w:r>
            <w:proofErr w:type="gramEnd"/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but’ and ‘</w:t>
            </w:r>
            <w:proofErr w:type="spellStart"/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or’.and</w:t>
            </w:r>
            <w:proofErr w:type="spellEnd"/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those which have been extended.</w:t>
            </w:r>
          </w:p>
        </w:tc>
      </w:tr>
      <w:tr w:rsidR="00C75D75" w:rsidRPr="00D27949" w14:paraId="1496A464" w14:textId="77777777" w:rsidTr="0074666E">
        <w:trPr>
          <w:trHeight w:val="1665"/>
        </w:trPr>
        <w:tc>
          <w:tcPr>
            <w:tcW w:w="1531" w:type="dxa"/>
            <w:vMerge/>
            <w:shd w:val="clear" w:color="auto" w:fill="FAE2D5" w:themeFill="accent2" w:themeFillTint="33"/>
            <w:vAlign w:val="center"/>
          </w:tcPr>
          <w:p w14:paraId="3B889ED0" w14:textId="77777777" w:rsidR="00C75D75" w:rsidRPr="00D27949" w:rsidRDefault="00C75D75">
            <w:pPr>
              <w:rPr>
                <w:rFonts w:ascii="Calibri" w:hAnsi="Calibri" w:cs="Calibri"/>
              </w:rPr>
            </w:pPr>
          </w:p>
        </w:tc>
        <w:tc>
          <w:tcPr>
            <w:tcW w:w="4011" w:type="dxa"/>
            <w:tcMar>
              <w:left w:w="105" w:type="dxa"/>
              <w:right w:w="105" w:type="dxa"/>
            </w:tcMar>
          </w:tcPr>
          <w:p w14:paraId="1D8F00BB" w14:textId="25D8194A" w:rsidR="00C75D75" w:rsidRPr="00D27949" w:rsidRDefault="00C75D75" w:rsidP="00B70A42">
            <w:pPr>
              <w:pStyle w:val="ListParagraph"/>
              <w:numPr>
                <w:ilvl w:val="0"/>
                <w:numId w:val="2"/>
              </w:numPr>
              <w:spacing w:line="271" w:lineRule="auto"/>
              <w:ind w:left="274" w:right="380" w:hanging="171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Proofread to check for errors in spelling, grammar and punctuation.</w:t>
            </w:r>
          </w:p>
          <w:p w14:paraId="68894AAB" w14:textId="2140BCAD" w:rsidR="00C75D75" w:rsidRPr="00D27949" w:rsidRDefault="00C75D75" w:rsidP="00B70A42">
            <w:pPr>
              <w:pStyle w:val="ListParagraph"/>
              <w:numPr>
                <w:ilvl w:val="0"/>
                <w:numId w:val="2"/>
              </w:numPr>
              <w:spacing w:line="271" w:lineRule="auto"/>
              <w:ind w:left="274" w:right="187" w:hanging="171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Proofread to check for correct form of verbs within sentences, </w:t>
            </w:r>
            <w:r w:rsidRPr="00D27949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e.g. correcting he walking to the shop to he </w:t>
            </w:r>
            <w:proofErr w:type="gramStart"/>
            <w:r w:rsidRPr="00D27949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18"/>
                <w:szCs w:val="18"/>
              </w:rPr>
              <w:t>walked</w:t>
            </w:r>
            <w:proofErr w:type="gramEnd"/>
            <w:r w:rsidRPr="00D27949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 to the shop.</w:t>
            </w:r>
          </w:p>
        </w:tc>
        <w:tc>
          <w:tcPr>
            <w:tcW w:w="8505" w:type="dxa"/>
            <w:tcMar>
              <w:left w:w="105" w:type="dxa"/>
              <w:right w:w="105" w:type="dxa"/>
            </w:tcMar>
          </w:tcPr>
          <w:p w14:paraId="4047872E" w14:textId="77777777" w:rsidR="00C75D75" w:rsidRPr="00D27949" w:rsidRDefault="00C75D75" w:rsidP="00B70A42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76" w:right="376" w:hanging="171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Proofread to check for errors in spelling, grammar and punctuation, including the correct form of verbs,</w:t>
            </w:r>
          </w:p>
          <w:p w14:paraId="7B2DCB88" w14:textId="1319C8E1" w:rsidR="00C75D75" w:rsidRPr="00D27949" w:rsidRDefault="00C75D75" w:rsidP="2B957F32">
            <w:pPr>
              <w:spacing w:line="276" w:lineRule="auto"/>
              <w:ind w:left="276" w:right="174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D27949">
              <w:rPr>
                <w:rFonts w:ascii="Calibri" w:eastAsia="Calibri" w:hAnsi="Calibri" w:cs="Calibri"/>
                <w:i/>
                <w:iCs/>
                <w:color w:val="000000" w:themeColor="text1"/>
                <w:sz w:val="18"/>
                <w:szCs w:val="18"/>
              </w:rPr>
              <w:t>e.g. spotting and changing he walking to the shop to he walked to the shop.</w:t>
            </w:r>
          </w:p>
        </w:tc>
      </w:tr>
    </w:tbl>
    <w:p w14:paraId="1964C93F" w14:textId="77777777" w:rsidR="005B4797" w:rsidRPr="00D27949" w:rsidRDefault="005B4797">
      <w:pPr>
        <w:rPr>
          <w:rFonts w:ascii="Calibri" w:hAnsi="Calibri" w:cs="Calibri"/>
        </w:rPr>
      </w:pPr>
    </w:p>
    <w:tbl>
      <w:tblPr>
        <w:tblStyle w:val="TableGrid"/>
        <w:tblW w:w="14400" w:type="dxa"/>
        <w:tblLayout w:type="fixed"/>
        <w:tblLook w:val="06A0" w:firstRow="1" w:lastRow="0" w:firstColumn="1" w:lastColumn="0" w:noHBand="1" w:noVBand="1"/>
      </w:tblPr>
      <w:tblGrid>
        <w:gridCol w:w="1710"/>
        <w:gridCol w:w="1971"/>
        <w:gridCol w:w="4569"/>
        <w:gridCol w:w="4361"/>
        <w:gridCol w:w="1789"/>
      </w:tblGrid>
      <w:tr w:rsidR="7E0DFB2B" w:rsidRPr="00D27949" w14:paraId="29175227" w14:textId="77777777" w:rsidTr="2B9087EE">
        <w:trPr>
          <w:trHeight w:val="300"/>
        </w:trPr>
        <w:tc>
          <w:tcPr>
            <w:tcW w:w="1710" w:type="dxa"/>
            <w:shd w:val="clear" w:color="auto" w:fill="FFFFFF" w:themeFill="background1"/>
          </w:tcPr>
          <w:p w14:paraId="029C6DB3" w14:textId="2539725B" w:rsidR="4B0BED46" w:rsidRPr="00D27949" w:rsidRDefault="4B0BED46" w:rsidP="7E0DFB2B">
            <w:pPr>
              <w:rPr>
                <w:rFonts w:ascii="Calibri" w:hAnsi="Calibri" w:cs="Calibri"/>
                <w:b/>
                <w:bCs/>
                <w:color w:val="156082" w:themeColor="accent1"/>
              </w:rPr>
            </w:pPr>
            <w:r w:rsidRPr="00D27949">
              <w:rPr>
                <w:rFonts w:ascii="Calibri" w:hAnsi="Calibri" w:cs="Calibri"/>
                <w:b/>
                <w:bCs/>
                <w:color w:val="156082" w:themeColor="accent1"/>
              </w:rPr>
              <w:t xml:space="preserve">Lesson Objective: </w:t>
            </w:r>
          </w:p>
        </w:tc>
        <w:tc>
          <w:tcPr>
            <w:tcW w:w="1971" w:type="dxa"/>
            <w:shd w:val="clear" w:color="auto" w:fill="FFFFFF" w:themeFill="background1"/>
          </w:tcPr>
          <w:p w14:paraId="7A7CDF8E" w14:textId="2350FB88" w:rsidR="4B0BED46" w:rsidRPr="00D27949" w:rsidRDefault="001A6990" w:rsidP="7E0DFB2B">
            <w:pPr>
              <w:rPr>
                <w:rFonts w:ascii="Calibri" w:hAnsi="Calibri" w:cs="Calibri"/>
                <w:b/>
                <w:bCs/>
                <w:color w:val="156082" w:themeColor="accent1"/>
              </w:rPr>
            </w:pPr>
            <w:r>
              <w:rPr>
                <w:rFonts w:ascii="Calibri" w:hAnsi="Calibri" w:cs="Calibri"/>
                <w:b/>
                <w:bCs/>
                <w:color w:val="156082" w:themeColor="accent1"/>
              </w:rPr>
              <w:t>Do now</w:t>
            </w:r>
            <w:r w:rsidR="4B0BED46" w:rsidRPr="00D27949">
              <w:rPr>
                <w:rFonts w:ascii="Calibri" w:hAnsi="Calibri" w:cs="Calibri"/>
                <w:b/>
                <w:bCs/>
                <w:color w:val="156082" w:themeColor="accent1"/>
              </w:rPr>
              <w:t xml:space="preserve">/ Introduction </w:t>
            </w:r>
          </w:p>
        </w:tc>
        <w:tc>
          <w:tcPr>
            <w:tcW w:w="4569" w:type="dxa"/>
            <w:shd w:val="clear" w:color="auto" w:fill="FFFFFF" w:themeFill="background1"/>
          </w:tcPr>
          <w:p w14:paraId="07E0E157" w14:textId="156A5363" w:rsidR="4B0BED46" w:rsidRPr="00D27949" w:rsidRDefault="4B0BED46" w:rsidP="7E0DFB2B">
            <w:pPr>
              <w:rPr>
                <w:rFonts w:ascii="Calibri" w:hAnsi="Calibri" w:cs="Calibri"/>
                <w:b/>
                <w:bCs/>
                <w:color w:val="156082" w:themeColor="accent1"/>
              </w:rPr>
            </w:pPr>
            <w:r w:rsidRPr="00D27949">
              <w:rPr>
                <w:rFonts w:ascii="Calibri" w:hAnsi="Calibri" w:cs="Calibri"/>
                <w:b/>
                <w:bCs/>
                <w:color w:val="156082" w:themeColor="accent1"/>
              </w:rPr>
              <w:t xml:space="preserve">Direct Instruction </w:t>
            </w:r>
          </w:p>
        </w:tc>
        <w:tc>
          <w:tcPr>
            <w:tcW w:w="4361" w:type="dxa"/>
            <w:shd w:val="clear" w:color="auto" w:fill="FFFFFF" w:themeFill="background1"/>
          </w:tcPr>
          <w:p w14:paraId="4A0703CF" w14:textId="68285163" w:rsidR="4B0BED46" w:rsidRPr="00D27949" w:rsidRDefault="4B0BED46" w:rsidP="7E0DFB2B">
            <w:pPr>
              <w:rPr>
                <w:rFonts w:ascii="Calibri" w:hAnsi="Calibri" w:cs="Calibri"/>
                <w:b/>
                <w:bCs/>
                <w:color w:val="156082" w:themeColor="accent1"/>
              </w:rPr>
            </w:pPr>
            <w:r w:rsidRPr="00D27949">
              <w:rPr>
                <w:rFonts w:ascii="Calibri" w:hAnsi="Calibri" w:cs="Calibri"/>
                <w:b/>
                <w:bCs/>
                <w:color w:val="156082" w:themeColor="accent1"/>
              </w:rPr>
              <w:t>Application/ Practice</w:t>
            </w:r>
          </w:p>
        </w:tc>
        <w:tc>
          <w:tcPr>
            <w:tcW w:w="1789" w:type="dxa"/>
            <w:shd w:val="clear" w:color="auto" w:fill="FFFFFF" w:themeFill="background1"/>
          </w:tcPr>
          <w:p w14:paraId="6689E457" w14:textId="2469AC99" w:rsidR="4B0BED46" w:rsidRPr="00D27949" w:rsidRDefault="4B0BED46" w:rsidP="7E0DFB2B">
            <w:pPr>
              <w:rPr>
                <w:rFonts w:ascii="Calibri" w:hAnsi="Calibri" w:cs="Calibri"/>
                <w:b/>
                <w:bCs/>
                <w:color w:val="156082" w:themeColor="accent1"/>
              </w:rPr>
            </w:pPr>
            <w:r w:rsidRPr="00D27949">
              <w:rPr>
                <w:rFonts w:ascii="Calibri" w:hAnsi="Calibri" w:cs="Calibri"/>
                <w:b/>
                <w:bCs/>
                <w:color w:val="156082" w:themeColor="accent1"/>
              </w:rPr>
              <w:t>Review/ Assessment</w:t>
            </w:r>
          </w:p>
        </w:tc>
      </w:tr>
      <w:tr w:rsidR="00551A93" w:rsidRPr="00D27949" w14:paraId="241231D1" w14:textId="77777777" w:rsidTr="2B9087EE">
        <w:trPr>
          <w:trHeight w:val="300"/>
        </w:trPr>
        <w:tc>
          <w:tcPr>
            <w:tcW w:w="1710" w:type="dxa"/>
            <w:shd w:val="clear" w:color="auto" w:fill="FFFFFF" w:themeFill="background1"/>
          </w:tcPr>
          <w:p w14:paraId="34D81714" w14:textId="77777777" w:rsidR="00551A93" w:rsidRDefault="00F152F5" w:rsidP="7E0DFB2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Lesson 1: </w:t>
            </w:r>
          </w:p>
          <w:p w14:paraId="042B82C3" w14:textId="60FA2E55" w:rsidR="00F152F5" w:rsidRPr="00F152F5" w:rsidRDefault="00F152F5" w:rsidP="7E0DFB2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152F5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Use sentences with different forms: questions</w:t>
            </w:r>
          </w:p>
        </w:tc>
        <w:tc>
          <w:tcPr>
            <w:tcW w:w="1971" w:type="dxa"/>
            <w:shd w:val="clear" w:color="auto" w:fill="FFFFFF" w:themeFill="background1"/>
          </w:tcPr>
          <w:p w14:paraId="6EB68B7D" w14:textId="77777777" w:rsidR="0074666E" w:rsidRPr="00A467CD" w:rsidRDefault="00F152F5" w:rsidP="007E350C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Watch the trailer of the book: </w:t>
            </w:r>
            <w:hyperlink r:id="rId12" w:history="1"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Rene &amp; </w:t>
              </w:r>
              <w:proofErr w:type="spellStart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>Glumfoot</w:t>
              </w:r>
              <w:proofErr w:type="spellEnd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in.</w:t>
              </w:r>
              <w:proofErr w:type="gramStart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>..The</w:t>
              </w:r>
              <w:proofErr w:type="gramEnd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Café </w:t>
              </w:r>
              <w:proofErr w:type="gramStart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>At</w:t>
              </w:r>
              <w:proofErr w:type="gramEnd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gramStart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>The</w:t>
              </w:r>
              <w:proofErr w:type="gramEnd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Edge </w:t>
              </w:r>
              <w:proofErr w:type="gramStart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>Of</w:t>
              </w:r>
              <w:proofErr w:type="gramEnd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proofErr w:type="gramStart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>The</w:t>
              </w:r>
              <w:proofErr w:type="gramEnd"/>
              <w:r w:rsidRPr="00A467C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Woods - Book Trailer</w:t>
              </w:r>
            </w:hyperlink>
          </w:p>
          <w:p w14:paraId="120EEE68" w14:textId="77777777" w:rsidR="00F152F5" w:rsidRPr="00A467CD" w:rsidRDefault="00F152F5" w:rsidP="007E35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E3D25C" w14:textId="77777777" w:rsidR="00F152F5" w:rsidRPr="00A467CD" w:rsidRDefault="00F152F5" w:rsidP="007E350C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Does this remind us of any stories or films? </w:t>
            </w:r>
          </w:p>
          <w:p w14:paraId="0AF54C44" w14:textId="77777777" w:rsidR="00F152F5" w:rsidRPr="00A467CD" w:rsidRDefault="00F152F5" w:rsidP="007E350C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Who do children think the characters will be? </w:t>
            </w:r>
          </w:p>
          <w:p w14:paraId="3EDD42CC" w14:textId="77777777" w:rsidR="00F152F5" w:rsidRPr="00A467CD" w:rsidRDefault="00F152F5" w:rsidP="007E35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5871A3" w14:textId="77777777" w:rsidR="00F152F5" w:rsidRPr="00A467CD" w:rsidRDefault="00F152F5" w:rsidP="00F152F5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Read the book to the same point in the trailer. </w:t>
            </w:r>
          </w:p>
          <w:p w14:paraId="610C58C6" w14:textId="77777777" w:rsidR="00F152F5" w:rsidRPr="00A467CD" w:rsidRDefault="00F152F5" w:rsidP="00F152F5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How is the book the same as the trailer to this point? </w:t>
            </w:r>
          </w:p>
          <w:p w14:paraId="31B6869D" w14:textId="77777777" w:rsidR="00F152F5" w:rsidRPr="00A467CD" w:rsidRDefault="00F152F5" w:rsidP="00F152F5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How is it different? </w:t>
            </w:r>
          </w:p>
          <w:p w14:paraId="144424E5" w14:textId="57C7174C" w:rsidR="00F152F5" w:rsidRPr="00A467CD" w:rsidRDefault="00F152F5" w:rsidP="007E35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9" w:type="dxa"/>
            <w:shd w:val="clear" w:color="auto" w:fill="FFFFFF" w:themeFill="background1"/>
          </w:tcPr>
          <w:p w14:paraId="34E6F986" w14:textId="66190A69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Show question and answer slides – chorally read the two sentences. </w:t>
            </w:r>
          </w:p>
          <w:p w14:paraId="6EFA1A92" w14:textId="77777777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939311" w14:textId="5D4E2784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She dreamt of fine cuisine. </w:t>
            </w:r>
          </w:p>
          <w:p w14:paraId="5CD3F0C0" w14:textId="225B6EA4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What did Rene dream of. </w:t>
            </w:r>
          </w:p>
          <w:p w14:paraId="4F6CE854" w14:textId="77777777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434FE5" w14:textId="0B79D1B1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>Explain that one is a question and the other the answer.  Ask children to finger v</w:t>
            </w:r>
            <w:r w:rsidR="00A467CD">
              <w:rPr>
                <w:rFonts w:ascii="Arial" w:hAnsi="Arial" w:cs="Arial"/>
                <w:sz w:val="20"/>
                <w:szCs w:val="20"/>
              </w:rPr>
              <w:t>o</w:t>
            </w:r>
            <w:r w:rsidRPr="00A467CD">
              <w:rPr>
                <w:rFonts w:ascii="Arial" w:hAnsi="Arial" w:cs="Arial"/>
                <w:sz w:val="20"/>
                <w:szCs w:val="20"/>
              </w:rPr>
              <w:t xml:space="preserve">te 1 or 2 to indicate which is the question. </w:t>
            </w:r>
          </w:p>
          <w:p w14:paraId="31536F79" w14:textId="28768809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>How do we know – starting with What.</w:t>
            </w:r>
          </w:p>
          <w:p w14:paraId="4A69B12A" w14:textId="77777777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D335C8" w14:textId="28FDBD4F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>What piece of punctuation should it have? – a Question mark.</w:t>
            </w:r>
          </w:p>
          <w:p w14:paraId="219A7039" w14:textId="77777777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526050" w14:textId="4046E2CB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>Model writing a question mark – children practice on MWB</w:t>
            </w:r>
            <w:r w:rsidR="00A467CD">
              <w:rPr>
                <w:rFonts w:ascii="Arial" w:hAnsi="Arial" w:cs="Arial"/>
                <w:sz w:val="20"/>
                <w:szCs w:val="20"/>
              </w:rPr>
              <w:t xml:space="preserve"> – be explicit about pencil grip and formation.  Repeat if needed. </w:t>
            </w:r>
          </w:p>
          <w:p w14:paraId="7806FB2C" w14:textId="77777777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BD5780" w14:textId="68F08512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Model re-writing the sentence with a question mark. </w:t>
            </w:r>
          </w:p>
          <w:p w14:paraId="7380E227" w14:textId="77777777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813BCD" w14:textId="77777777" w:rsidR="00A467CD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>Show next pair of sentences</w:t>
            </w:r>
            <w:r w:rsidR="00A467CD" w:rsidRPr="00A467CD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5CE88500" w14:textId="672969D4" w:rsidR="00A467CD" w:rsidRPr="00A467CD" w:rsidRDefault="00A467CD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>How did Rene save</w:t>
            </w:r>
          </w:p>
          <w:p w14:paraId="0646730C" w14:textId="05379C80" w:rsidR="00A467CD" w:rsidRPr="00A467CD" w:rsidRDefault="00A467CD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Rene saved bean by bean. </w:t>
            </w:r>
          </w:p>
          <w:p w14:paraId="61B47B66" w14:textId="77777777" w:rsidR="00A467CD" w:rsidRPr="00A467CD" w:rsidRDefault="00A467CD" w:rsidP="00551A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C9FB5D" w14:textId="5FC69DC7" w:rsidR="00F152F5" w:rsidRPr="00A467CD" w:rsidRDefault="00A467CD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619FBA60" wp14:editId="47BDE1F8">
                  <wp:extent cx="404037" cy="399471"/>
                  <wp:effectExtent l="0" t="0" r="0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92" cy="441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152F5" w:rsidRPr="00A467CD">
              <w:rPr>
                <w:rFonts w:ascii="Arial" w:hAnsi="Arial" w:cs="Arial"/>
                <w:sz w:val="20"/>
                <w:szCs w:val="20"/>
              </w:rPr>
              <w:t xml:space="preserve">Think, pair, share which is the question and which is the answer. </w:t>
            </w:r>
          </w:p>
          <w:p w14:paraId="7DE58B46" w14:textId="678F504A" w:rsidR="00F152F5" w:rsidRPr="00A467CD" w:rsidRDefault="00F152F5" w:rsidP="00551A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020004" w14:textId="58A9F67E" w:rsidR="00F152F5" w:rsidRPr="00A467CD" w:rsidRDefault="00A467CD" w:rsidP="00551A93">
            <w:pPr>
              <w:rPr>
                <w:rFonts w:ascii="Arial" w:hAnsi="Arial" w:cs="Arial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0B622E39" wp14:editId="5093EA24">
                  <wp:extent cx="408565" cy="405516"/>
                  <wp:effectExtent l="0" t="0" r="0" b="0"/>
                  <wp:docPr id="3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04" cy="410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152F5" w:rsidRPr="00A467CD">
              <w:rPr>
                <w:rFonts w:ascii="Arial" w:hAnsi="Arial" w:cs="Arial"/>
                <w:sz w:val="20"/>
                <w:szCs w:val="20"/>
              </w:rPr>
              <w:t xml:space="preserve">Dictation: say the sentence and children write it using </w:t>
            </w:r>
            <w:proofErr w:type="gramStart"/>
            <w:r w:rsidRPr="00A467CD">
              <w:rPr>
                <w:rFonts w:ascii="Arial" w:hAnsi="Arial" w:cs="Arial"/>
                <w:sz w:val="20"/>
                <w:szCs w:val="20"/>
              </w:rPr>
              <w:t>a ?</w:t>
            </w:r>
            <w:proofErr w:type="gramEnd"/>
          </w:p>
          <w:p w14:paraId="21581374" w14:textId="77777777" w:rsidR="00A467CD" w:rsidRDefault="00A467CD" w:rsidP="00551A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ECF4EE" w14:textId="7B47CEA5" w:rsidR="00296EFF" w:rsidRPr="00A467CD" w:rsidRDefault="00296EFF" w:rsidP="00551A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Tick or fix. </w:t>
            </w:r>
          </w:p>
          <w:p w14:paraId="1D350E4F" w14:textId="62C6CD1D" w:rsidR="00A467CD" w:rsidRPr="00A467CD" w:rsidRDefault="00A467CD" w:rsidP="00A467CD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Check understanding.  Identify pupils who will need additional support before working independently in next part of the lesson. </w:t>
            </w:r>
          </w:p>
          <w:p w14:paraId="1548258F" w14:textId="14A9ADC8" w:rsidR="00F152F5" w:rsidRPr="00A467CD" w:rsidRDefault="00F152F5" w:rsidP="00A467C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61" w:type="dxa"/>
            <w:shd w:val="clear" w:color="auto" w:fill="FFFFFF" w:themeFill="background1"/>
          </w:tcPr>
          <w:p w14:paraId="0955BF20" w14:textId="77777777" w:rsidR="00296EFF" w:rsidRPr="00296EFF" w:rsidRDefault="00A467CD" w:rsidP="7E0DFB2B">
            <w:pPr>
              <w:rPr>
                <w:rFonts w:ascii="Arial" w:hAnsi="Arial" w:cs="Arial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084BCBCC" wp14:editId="5ED616CB">
                  <wp:extent cx="407343" cy="413468"/>
                  <wp:effectExtent l="0" t="0" r="0" b="5715"/>
                  <wp:docPr id="1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6EFF">
              <w:rPr>
                <w:rFonts w:ascii="Arial" w:hAnsi="Arial" w:cs="Arial"/>
                <w:b/>
                <w:bCs/>
                <w:color w:val="156082" w:themeColor="accent1"/>
                <w:sz w:val="20"/>
                <w:szCs w:val="20"/>
              </w:rPr>
              <w:t xml:space="preserve"> </w:t>
            </w:r>
            <w:r w:rsidR="00296EFF" w:rsidRPr="00296EFF">
              <w:rPr>
                <w:rFonts w:ascii="Arial" w:hAnsi="Arial" w:cs="Arial"/>
                <w:sz w:val="20"/>
                <w:szCs w:val="20"/>
              </w:rPr>
              <w:t xml:space="preserve">Share the pairs of sentences and explain that children are going to write them as questions and answers in their books as we just have done. </w:t>
            </w:r>
          </w:p>
          <w:p w14:paraId="2E92DA7D" w14:textId="77777777" w:rsidR="00296EFF" w:rsidRPr="00296EFF" w:rsidRDefault="00296EFF" w:rsidP="7E0DFB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84C80D" w14:textId="77777777" w:rsidR="00296EFF" w:rsidRPr="00296EFF" w:rsidRDefault="00296EFF" w:rsidP="7E0DFB2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6E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Recap the success criteria for writing a question: </w:t>
            </w:r>
          </w:p>
          <w:p w14:paraId="7F901299" w14:textId="77777777" w:rsidR="00296EFF" w:rsidRPr="00296EFF" w:rsidRDefault="00296EFF" w:rsidP="7E0DFB2B">
            <w:pPr>
              <w:rPr>
                <w:rFonts w:ascii="Arial" w:hAnsi="Arial" w:cs="Arial"/>
                <w:sz w:val="20"/>
                <w:szCs w:val="20"/>
              </w:rPr>
            </w:pPr>
            <w:r w:rsidRPr="00296EFF">
              <w:rPr>
                <w:rFonts w:ascii="Arial" w:hAnsi="Arial" w:cs="Arial"/>
                <w:sz w:val="20"/>
                <w:szCs w:val="20"/>
              </w:rPr>
              <w:t>Capital letter</w:t>
            </w:r>
          </w:p>
          <w:p w14:paraId="3D6DCB52" w14:textId="77777777" w:rsidR="00296EFF" w:rsidRDefault="00296EFF" w:rsidP="7E0DFB2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6EFF">
              <w:rPr>
                <w:rFonts w:ascii="Arial" w:hAnsi="Arial" w:cs="Arial"/>
                <w:sz w:val="20"/>
                <w:szCs w:val="20"/>
              </w:rPr>
              <w:t>Question mark instead of a full stop.</w:t>
            </w:r>
            <w:r w:rsidRPr="00296E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6CE273CA" w14:textId="77777777" w:rsidR="00296EFF" w:rsidRDefault="00296EFF" w:rsidP="7E0DFB2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1979017" w14:textId="4B521573" w:rsidR="00296EFF" w:rsidRPr="00296EFF" w:rsidRDefault="00296EFF" w:rsidP="7E0DFB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296EFF">
              <w:rPr>
                <w:rFonts w:ascii="Arial" w:hAnsi="Arial" w:cs="Arial"/>
                <w:sz w:val="20"/>
                <w:szCs w:val="20"/>
              </w:rPr>
              <w:t xml:space="preserve">Tick or fix. </w:t>
            </w:r>
          </w:p>
          <w:p w14:paraId="54E9F425" w14:textId="77777777" w:rsidR="00296EFF" w:rsidRPr="00296EFF" w:rsidRDefault="00296EFF" w:rsidP="7E0DFB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E8DAAE" w14:textId="0E47DF6C" w:rsidR="00296EFF" w:rsidRPr="00296EFF" w:rsidRDefault="00296EFF" w:rsidP="7E0DFB2B">
            <w:pPr>
              <w:rPr>
                <w:rFonts w:ascii="Arial" w:hAnsi="Arial" w:cs="Arial"/>
                <w:sz w:val="20"/>
                <w:szCs w:val="20"/>
              </w:rPr>
            </w:pPr>
            <w:r w:rsidRPr="00296EFF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1C96BC55" wp14:editId="5DC3C100">
                  <wp:extent cx="408305" cy="423316"/>
                  <wp:effectExtent l="0" t="0" r="0" b="0"/>
                  <wp:docPr id="4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2680E6D-7ACD-415A-BCF0-EE5EA3F7E81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D2680E6D-7ACD-415A-BCF0-EE5EA3F7E81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38" cy="428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96EFF">
              <w:rPr>
                <w:rFonts w:ascii="Arial" w:hAnsi="Arial" w:cs="Arial"/>
                <w:sz w:val="20"/>
                <w:szCs w:val="20"/>
              </w:rPr>
              <w:t xml:space="preserve"> Create </w:t>
            </w:r>
            <w:proofErr w:type="spellStart"/>
            <w:r w:rsidRPr="00296EFF">
              <w:rPr>
                <w:rFonts w:ascii="Arial" w:hAnsi="Arial" w:cs="Arial"/>
                <w:sz w:val="20"/>
                <w:szCs w:val="20"/>
              </w:rPr>
              <w:t>you</w:t>
            </w:r>
            <w:proofErr w:type="spellEnd"/>
            <w:r w:rsidRPr="00296EFF">
              <w:rPr>
                <w:rFonts w:ascii="Arial" w:hAnsi="Arial" w:cs="Arial"/>
                <w:sz w:val="20"/>
                <w:szCs w:val="20"/>
              </w:rPr>
              <w:t xml:space="preserve"> own questions about the book so far. </w:t>
            </w:r>
          </w:p>
          <w:p w14:paraId="0BD5938D" w14:textId="01CF9158" w:rsidR="00296EFF" w:rsidRPr="00A467CD" w:rsidRDefault="00296EFF" w:rsidP="7E0DFB2B">
            <w:pPr>
              <w:rPr>
                <w:rFonts w:ascii="Arial" w:hAnsi="Arial" w:cs="Arial"/>
                <w:b/>
                <w:bCs/>
                <w:color w:val="156082" w:themeColor="accent1"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FFFFFF" w:themeFill="background1"/>
          </w:tcPr>
          <w:p w14:paraId="046D51AD" w14:textId="32B47258" w:rsidR="00A467CD" w:rsidRPr="00A467CD" w:rsidRDefault="00A467CD" w:rsidP="00A467CD">
            <w:pPr>
              <w:rPr>
                <w:rFonts w:ascii="Arial" w:hAnsi="Arial" w:cs="Arial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4F93795A" wp14:editId="67A3544D">
                  <wp:extent cx="548640" cy="556662"/>
                  <wp:effectExtent l="0" t="0" r="3810" b="0"/>
                  <wp:docPr id="25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6EBA265-563D-40F4-99C2-78DE53F7FD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>
                            <a:extLst>
                              <a:ext uri="{FF2B5EF4-FFF2-40B4-BE49-F238E27FC236}">
                                <a16:creationId xmlns:a16="http://schemas.microsoft.com/office/drawing/2014/main" id="{86EBA265-563D-40F4-99C2-78DE53F7FD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323" cy="56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467CD">
              <w:rPr>
                <w:rFonts w:ascii="Arial" w:hAnsi="Arial" w:cs="Arial"/>
                <w:sz w:val="20"/>
                <w:szCs w:val="20"/>
              </w:rPr>
              <w:t xml:space="preserve">Hinge question:  show 3 questions and children identify which is correct. </w:t>
            </w:r>
          </w:p>
          <w:p w14:paraId="54EFC5AA" w14:textId="77777777" w:rsidR="00A467CD" w:rsidRPr="00A467CD" w:rsidRDefault="00A467CD" w:rsidP="00A467C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ACEC66" w14:textId="1EA4B83D" w:rsidR="00A467CD" w:rsidRPr="00A467CD" w:rsidRDefault="00A467CD" w:rsidP="00A467CD">
            <w:pPr>
              <w:rPr>
                <w:rFonts w:ascii="Arial" w:hAnsi="Arial" w:cs="Arial"/>
                <w:sz w:val="20"/>
                <w:szCs w:val="20"/>
              </w:rPr>
            </w:pPr>
            <w:r w:rsidRPr="00A467CD">
              <w:rPr>
                <w:rFonts w:ascii="Arial" w:hAnsi="Arial" w:cs="Arial"/>
                <w:sz w:val="20"/>
                <w:szCs w:val="20"/>
              </w:rPr>
              <w:t xml:space="preserve">Identify common misconception and identify pupils who will need additional support in the next lesson. </w:t>
            </w:r>
          </w:p>
          <w:p w14:paraId="1B8A4F55" w14:textId="0C6F2C77" w:rsidR="00551A93" w:rsidRPr="00A467CD" w:rsidRDefault="00551A93" w:rsidP="7E0DFB2B">
            <w:pPr>
              <w:rPr>
                <w:rFonts w:ascii="Arial" w:hAnsi="Arial" w:cs="Arial"/>
                <w:b/>
                <w:bCs/>
                <w:color w:val="156082" w:themeColor="accent1"/>
                <w:sz w:val="20"/>
                <w:szCs w:val="20"/>
              </w:rPr>
            </w:pPr>
          </w:p>
        </w:tc>
      </w:tr>
      <w:tr w:rsidR="006644E5" w:rsidRPr="00D27949" w14:paraId="5BEA88EF" w14:textId="77777777" w:rsidTr="2B9087EE">
        <w:trPr>
          <w:trHeight w:val="300"/>
        </w:trPr>
        <w:tc>
          <w:tcPr>
            <w:tcW w:w="1710" w:type="dxa"/>
            <w:shd w:val="clear" w:color="auto" w:fill="FFFFFF" w:themeFill="background1"/>
          </w:tcPr>
          <w:p w14:paraId="12DDDEAF" w14:textId="0086A20E" w:rsidR="00AD05C8" w:rsidRPr="00AD05C8" w:rsidRDefault="00AD05C8" w:rsidP="00AD05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05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Lesson 2: </w:t>
            </w:r>
          </w:p>
          <w:p w14:paraId="2E1403CC" w14:textId="64B4967F" w:rsidR="009B4F7C" w:rsidRPr="00AD05C8" w:rsidRDefault="00AD05C8" w:rsidP="00AD05C8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AD05C8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>Use sentences with different forms: questions</w:t>
            </w:r>
          </w:p>
        </w:tc>
        <w:tc>
          <w:tcPr>
            <w:tcW w:w="1971" w:type="dxa"/>
            <w:shd w:val="clear" w:color="auto" w:fill="FFFFFF" w:themeFill="background1"/>
          </w:tcPr>
          <w:p w14:paraId="748D6126" w14:textId="261D4211" w:rsidR="006644E5" w:rsidRPr="00AD05C8" w:rsidRDefault="00AD05C8" w:rsidP="006644E5">
            <w:pPr>
              <w:spacing w:line="279" w:lineRule="auto"/>
              <w:rPr>
                <w:rFonts w:ascii="Arial" w:eastAsia="Aptos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52F9AF9E" wp14:editId="4FD310CC">
                  <wp:extent cx="385322" cy="38213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1387" b="2202"/>
                          <a:stretch/>
                        </pic:blipFill>
                        <pic:spPr bwMode="auto">
                          <a:xfrm>
                            <a:off x="0" y="0"/>
                            <a:ext cx="414256" cy="41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A6990">
              <w:rPr>
                <w:rFonts w:ascii="Arial" w:eastAsia="Aptos" w:hAnsi="Arial" w:cs="Arial"/>
                <w:b/>
                <w:bCs/>
                <w:color w:val="000000" w:themeColor="text1"/>
                <w:sz w:val="20"/>
                <w:szCs w:val="20"/>
              </w:rPr>
              <w:t>Do now</w:t>
            </w:r>
            <w:r w:rsidRPr="00AD05C8">
              <w:rPr>
                <w:rFonts w:ascii="Arial" w:eastAsia="Aptos" w:hAnsi="Arial" w:cs="Arial"/>
                <w:b/>
                <w:bCs/>
                <w:color w:val="000000" w:themeColor="text1"/>
                <w:sz w:val="20"/>
                <w:szCs w:val="20"/>
              </w:rPr>
              <w:t xml:space="preserve">: </w:t>
            </w:r>
          </w:p>
          <w:p w14:paraId="4BB57AB2" w14:textId="77777777" w:rsidR="00AD05C8" w:rsidRPr="00AD05C8" w:rsidRDefault="00AD05C8" w:rsidP="006644E5">
            <w:pPr>
              <w:spacing w:line="279" w:lineRule="auto"/>
              <w:rPr>
                <w:rFonts w:ascii="Arial" w:eastAsia="Aptos" w:hAnsi="Arial" w:cs="Arial"/>
                <w:color w:val="000000" w:themeColor="text1"/>
                <w:sz w:val="20"/>
                <w:szCs w:val="20"/>
              </w:rPr>
            </w:pPr>
            <w:r w:rsidRPr="00AD05C8">
              <w:rPr>
                <w:rFonts w:ascii="Arial" w:eastAsia="Aptos" w:hAnsi="Arial" w:cs="Arial"/>
                <w:color w:val="000000" w:themeColor="text1"/>
                <w:sz w:val="20"/>
                <w:szCs w:val="20"/>
              </w:rPr>
              <w:t xml:space="preserve">Dictation on MWB to write a sentence using correct punctuation: </w:t>
            </w:r>
          </w:p>
          <w:p w14:paraId="48AC8182" w14:textId="77777777" w:rsidR="00AD05C8" w:rsidRPr="00AD05C8" w:rsidRDefault="00AD05C8" w:rsidP="006644E5">
            <w:pPr>
              <w:spacing w:line="279" w:lineRule="auto"/>
              <w:rPr>
                <w:rFonts w:ascii="Arial" w:eastAsia="Aptos" w:hAnsi="Arial" w:cs="Arial"/>
                <w:color w:val="000000" w:themeColor="text1"/>
                <w:sz w:val="20"/>
                <w:szCs w:val="20"/>
              </w:rPr>
            </w:pPr>
          </w:p>
          <w:p w14:paraId="4D6E3A56" w14:textId="77777777" w:rsidR="00AD05C8" w:rsidRPr="00AD05C8" w:rsidRDefault="00AD05C8" w:rsidP="006644E5">
            <w:pPr>
              <w:spacing w:line="279" w:lineRule="auto"/>
              <w:rPr>
                <w:rFonts w:ascii="Arial" w:eastAsia="Aptos" w:hAnsi="Arial" w:cs="Arial"/>
                <w:color w:val="000000" w:themeColor="text1"/>
                <w:sz w:val="20"/>
                <w:szCs w:val="20"/>
              </w:rPr>
            </w:pPr>
            <w:r w:rsidRPr="00AD05C8">
              <w:rPr>
                <w:rFonts w:ascii="Arial" w:eastAsia="Aptos" w:hAnsi="Arial" w:cs="Arial"/>
                <w:color w:val="000000" w:themeColor="text1"/>
                <w:sz w:val="20"/>
                <w:szCs w:val="20"/>
              </w:rPr>
              <w:t xml:space="preserve">What was Rene’s dream? </w:t>
            </w:r>
          </w:p>
          <w:p w14:paraId="3611DE9B" w14:textId="77777777" w:rsidR="00AD05C8" w:rsidRPr="00AD05C8" w:rsidRDefault="00AD05C8" w:rsidP="006644E5">
            <w:pPr>
              <w:spacing w:line="279" w:lineRule="auto"/>
              <w:rPr>
                <w:rFonts w:ascii="Arial" w:eastAsia="Aptos" w:hAnsi="Arial" w:cs="Arial"/>
                <w:color w:val="000000" w:themeColor="text1"/>
                <w:sz w:val="20"/>
                <w:szCs w:val="20"/>
              </w:rPr>
            </w:pPr>
          </w:p>
          <w:p w14:paraId="50E268B9" w14:textId="6CA72B82" w:rsidR="00AD05C8" w:rsidRPr="00AD05C8" w:rsidRDefault="00AD05C8" w:rsidP="006644E5">
            <w:pPr>
              <w:spacing w:line="279" w:lineRule="auto"/>
              <w:rPr>
                <w:rFonts w:ascii="Arial" w:eastAsia="Aptos" w:hAnsi="Arial" w:cs="Arial"/>
                <w:color w:val="000000" w:themeColor="text1"/>
                <w:sz w:val="20"/>
                <w:szCs w:val="20"/>
              </w:rPr>
            </w:pPr>
            <w:r w:rsidRPr="00AD05C8">
              <w:rPr>
                <w:rFonts w:ascii="Arial" w:eastAsia="Aptos" w:hAnsi="Arial" w:cs="Arial"/>
                <w:color w:val="000000" w:themeColor="text1"/>
                <w:sz w:val="20"/>
                <w:szCs w:val="20"/>
              </w:rPr>
              <w:t xml:space="preserve">Show correct answer and children tick or fi. </w:t>
            </w:r>
          </w:p>
        </w:tc>
        <w:tc>
          <w:tcPr>
            <w:tcW w:w="4569" w:type="dxa"/>
            <w:shd w:val="clear" w:color="auto" w:fill="FFFFFF" w:themeFill="background1"/>
          </w:tcPr>
          <w:p w14:paraId="7F528887" w14:textId="77777777" w:rsidR="006644E5" w:rsidRPr="00AD05C8" w:rsidRDefault="00AD05C8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AD05C8">
              <w:rPr>
                <w:rFonts w:ascii="Arial" w:hAnsi="Arial" w:cs="Arial"/>
                <w:noProof/>
                <w:sz w:val="20"/>
                <w:szCs w:val="20"/>
              </w:rPr>
              <w:t xml:space="preserve">Read the next page where Rene advertises for a waiter. </w:t>
            </w:r>
          </w:p>
          <w:p w14:paraId="40D23438" w14:textId="77777777" w:rsidR="00AD05C8" w:rsidRPr="00AD05C8" w:rsidRDefault="00AD05C8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6562A24F" w14:textId="611A7166" w:rsidR="00AD05C8" w:rsidRPr="00AD05C8" w:rsidRDefault="00AD05C8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AD05C8">
              <w:rPr>
                <w:rFonts w:ascii="Arial" w:hAnsi="Arial" w:cs="Arial"/>
                <w:noProof/>
                <w:sz w:val="20"/>
                <w:szCs w:val="20"/>
              </w:rPr>
              <w:t>Explain that, whenyou apply for a job , you have an interveiw where are are asked questions to find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AD05C8">
              <w:rPr>
                <w:rFonts w:ascii="Arial" w:hAnsi="Arial" w:cs="Arial"/>
                <w:noProof/>
                <w:sz w:val="20"/>
                <w:szCs w:val="20"/>
              </w:rPr>
              <w:t xml:space="preserve">out if you you would be good for the job. </w:t>
            </w:r>
          </w:p>
          <w:p w14:paraId="687B13D6" w14:textId="77777777" w:rsidR="00AD05C8" w:rsidRDefault="00AD05C8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370D0E8D" w14:textId="3870CA01" w:rsidR="00AD05C8" w:rsidRDefault="00AD05C8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732F433D" wp14:editId="0D5341C0">
                  <wp:extent cx="304800" cy="302623"/>
                  <wp:effectExtent l="0" t="0" r="0" b="2540"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97" cy="310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 Model asking an interview question</w:t>
            </w:r>
            <w:r w:rsidR="007D33C4">
              <w:rPr>
                <w:rFonts w:ascii="Arial" w:hAnsi="Arial" w:cs="Arial"/>
                <w:noProof/>
                <w:sz w:val="20"/>
                <w:szCs w:val="20"/>
              </w:rPr>
              <w:t>s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: </w:t>
            </w:r>
          </w:p>
          <w:p w14:paraId="38103B5E" w14:textId="77777777" w:rsidR="00AD05C8" w:rsidRDefault="00AD05C8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770555A0" w14:textId="486ADEE3" w:rsidR="00AD05C8" w:rsidRDefault="00AD05C8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Why would you like this job?</w:t>
            </w:r>
          </w:p>
          <w:p w14:paraId="3A240C56" w14:textId="7D80274E" w:rsidR="007D33C4" w:rsidRDefault="007D33C4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Do you like working with people? </w:t>
            </w:r>
          </w:p>
          <w:p w14:paraId="2A21E3AF" w14:textId="77777777" w:rsidR="007D33C4" w:rsidRDefault="007D33C4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00BC4752" w14:textId="77777777" w:rsidR="007D33C4" w:rsidRDefault="007D33C4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093CE86C" w14:textId="4C68AC6D" w:rsidR="007D33C4" w:rsidRDefault="007D33C4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1023C495" wp14:editId="473949D8">
                  <wp:extent cx="404037" cy="399471"/>
                  <wp:effectExtent l="0" t="0" r="0" b="635"/>
                  <wp:docPr id="530472872" name="Picture 5304728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92" cy="441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Pupils work in pairs to create questions they would ask at an interview for a waiter in Rene’s café. </w:t>
            </w:r>
          </w:p>
          <w:p w14:paraId="54ED6395" w14:textId="77777777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5B5FE7E1" w14:textId="78E42131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6A5E401F" wp14:editId="3CCED67B">
                  <wp:extent cx="304800" cy="302623"/>
                  <wp:effectExtent l="0" t="0" r="0" b="2540"/>
                  <wp:docPr id="954323306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97" cy="310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Gather information whilst they are doing this so they can lead the next part of the lesson. Ask 1 of them to share their questions  and model writing the question – ensure you talk through your thinking and identify any common misconceptions from yesterday. </w:t>
            </w:r>
          </w:p>
          <w:p w14:paraId="48F8109C" w14:textId="77777777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381DC262" w14:textId="77777777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7C2CBAC1" w14:textId="415BE8C9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Then answer in role as Glumfoot. </w:t>
            </w:r>
          </w:p>
          <w:p w14:paraId="1B02EC84" w14:textId="77777777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39A7C927" w14:textId="3BF410A9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395E2749" wp14:editId="6C15DFA1">
                  <wp:extent cx="408565" cy="405516"/>
                  <wp:effectExtent l="0" t="0" r="0" b="0"/>
                  <wp:docPr id="1508537023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04" cy="410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Ask second child to sahre their question. Children write this on MWB. </w:t>
            </w:r>
          </w:p>
          <w:p w14:paraId="54D93B0E" w14:textId="77777777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2C71C9B8" w14:textId="23557887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Tick and fix. </w:t>
            </w:r>
          </w:p>
          <w:p w14:paraId="3B7CF2B3" w14:textId="77777777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5FBDDEFB" w14:textId="7101E02A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Pupils then work in pairs – one as Rene to ask the question, the other as Glumfoot to answer. </w:t>
            </w:r>
          </w:p>
          <w:p w14:paraId="0AF9212B" w14:textId="77777777" w:rsidR="00062546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2D1A49E7" w14:textId="311C0DD9" w:rsidR="001B21D3" w:rsidRDefault="00062546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Repeat with third child’s question if needed. </w:t>
            </w:r>
          </w:p>
          <w:p w14:paraId="18D86337" w14:textId="42133C79" w:rsidR="00AD05C8" w:rsidRPr="00AD05C8" w:rsidRDefault="00AD05C8" w:rsidP="006644E5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  <w:tc>
          <w:tcPr>
            <w:tcW w:w="4361" w:type="dxa"/>
            <w:shd w:val="clear" w:color="auto" w:fill="FFFFFF" w:themeFill="background1"/>
          </w:tcPr>
          <w:p w14:paraId="20984AEF" w14:textId="77777777" w:rsidR="006644E5" w:rsidRDefault="00062546" w:rsidP="630A5CF7">
            <w:pPr>
              <w:rPr>
                <w:rFonts w:ascii="Arial" w:hAnsi="Arial" w:cs="Arial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11E58F4B" wp14:editId="2EB6DFE7">
                  <wp:extent cx="407343" cy="413468"/>
                  <wp:effectExtent l="0" t="0" r="0" b="5715"/>
                  <wp:docPr id="1913385785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 Explain that children are going to be Rene and write questions to ask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Glumfoot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at his interview. </w:t>
            </w:r>
          </w:p>
          <w:p w14:paraId="13C34ADF" w14:textId="77777777" w:rsidR="00062546" w:rsidRDefault="00062546" w:rsidP="630A5C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95A592" w14:textId="77777777" w:rsidR="00062546" w:rsidRPr="00296EFF" w:rsidRDefault="00062546" w:rsidP="00062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6E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Recap the success criteria for writing a question: </w:t>
            </w:r>
          </w:p>
          <w:p w14:paraId="06FD8837" w14:textId="77777777" w:rsidR="00062546" w:rsidRPr="00296EFF" w:rsidRDefault="00062546" w:rsidP="00062546">
            <w:pPr>
              <w:rPr>
                <w:rFonts w:ascii="Arial" w:hAnsi="Arial" w:cs="Arial"/>
                <w:sz w:val="20"/>
                <w:szCs w:val="20"/>
              </w:rPr>
            </w:pPr>
            <w:r w:rsidRPr="00296EFF">
              <w:rPr>
                <w:rFonts w:ascii="Arial" w:hAnsi="Arial" w:cs="Arial"/>
                <w:sz w:val="20"/>
                <w:szCs w:val="20"/>
              </w:rPr>
              <w:t>Capital letter</w:t>
            </w:r>
          </w:p>
          <w:p w14:paraId="475F65F8" w14:textId="77777777" w:rsidR="00062546" w:rsidRDefault="00062546" w:rsidP="00062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6EFF">
              <w:rPr>
                <w:rFonts w:ascii="Arial" w:hAnsi="Arial" w:cs="Arial"/>
                <w:sz w:val="20"/>
                <w:szCs w:val="20"/>
              </w:rPr>
              <w:t>Question mark instead of a full stop.</w:t>
            </w:r>
            <w:r w:rsidRPr="00296E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BF73E7A" w14:textId="77777777" w:rsidR="00062546" w:rsidRDefault="00062546" w:rsidP="630A5C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0A1DB5" w14:textId="2A4E7206" w:rsidR="00062546" w:rsidRDefault="00062546" w:rsidP="630A5C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 write 5 sentences for the interview. </w:t>
            </w:r>
          </w:p>
          <w:p w14:paraId="36A624AF" w14:textId="77777777" w:rsidR="00062546" w:rsidRDefault="00062546" w:rsidP="630A5C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942BF1" w14:textId="77777777" w:rsidR="00062546" w:rsidRDefault="00062546" w:rsidP="630A5C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Possible scaffolds for pupils:</w:t>
            </w:r>
          </w:p>
          <w:p w14:paraId="11B56551" w14:textId="64D80B27" w:rsidR="00062546" w:rsidRDefault="00062546" w:rsidP="00B70A42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dictates questions and children write ensuring they meet the SC</w:t>
            </w:r>
          </w:p>
          <w:p w14:paraId="087D887E" w14:textId="4EB0B512" w:rsidR="001B21D3" w:rsidRPr="00062546" w:rsidRDefault="001B21D3" w:rsidP="00B70A42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Give children sentences without punctuation and write them as questions</w:t>
            </w:r>
          </w:p>
          <w:p w14:paraId="4062FEEF" w14:textId="6EA10E5D" w:rsidR="00062546" w:rsidRPr="00AD05C8" w:rsidRDefault="00062546" w:rsidP="630A5C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FFFFFF" w:themeFill="background1"/>
          </w:tcPr>
          <w:p w14:paraId="30DAFB61" w14:textId="427E88B9" w:rsidR="006644E5" w:rsidRPr="00AD05C8" w:rsidRDefault="001B21D3" w:rsidP="006644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pairs children role play being Rene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Glumfoot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take turns asking/ answering interview questions.  Model quality answers if needed to support S&amp;L skills. </w:t>
            </w:r>
          </w:p>
        </w:tc>
      </w:tr>
      <w:tr w:rsidR="006644E5" w:rsidRPr="00D27949" w14:paraId="703D7954" w14:textId="77777777" w:rsidTr="2B9087EE">
        <w:trPr>
          <w:trHeight w:val="300"/>
        </w:trPr>
        <w:tc>
          <w:tcPr>
            <w:tcW w:w="1710" w:type="dxa"/>
            <w:shd w:val="clear" w:color="auto" w:fill="FFFFFF" w:themeFill="background1"/>
          </w:tcPr>
          <w:p w14:paraId="29FBB882" w14:textId="621BBB8C" w:rsidR="001B21D3" w:rsidRPr="00AD05C8" w:rsidRDefault="001B21D3" w:rsidP="001B21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05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Lesson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3: </w:t>
            </w:r>
            <w:r w:rsidRPr="00AD05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689874F4" w14:textId="52F69B92" w:rsidR="006644E5" w:rsidRPr="00D27949" w:rsidRDefault="001B21D3" w:rsidP="001B21D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D05C8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 xml:space="preserve">Use sentences with different forms: </w:t>
            </w:r>
            <w: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 xml:space="preserve">exclamations </w:t>
            </w:r>
          </w:p>
        </w:tc>
        <w:tc>
          <w:tcPr>
            <w:tcW w:w="1971" w:type="dxa"/>
            <w:shd w:val="clear" w:color="auto" w:fill="FFFFFF" w:themeFill="background1"/>
          </w:tcPr>
          <w:p w14:paraId="5F7AC5A0" w14:textId="0EB3D76D" w:rsidR="006644E5" w:rsidRPr="001A6990" w:rsidRDefault="001A6990" w:rsidP="006644E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53402808" wp14:editId="5F4CA1C8">
                  <wp:extent cx="385322" cy="382137"/>
                  <wp:effectExtent l="0" t="0" r="0" b="0"/>
                  <wp:docPr id="956214124" name="Picture 956214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1387" b="2202"/>
                          <a:stretch/>
                        </pic:blipFill>
                        <pic:spPr bwMode="auto">
                          <a:xfrm>
                            <a:off x="0" y="0"/>
                            <a:ext cx="414256" cy="41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 now</w:t>
            </w:r>
            <w:r w:rsidRPr="001A699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: </w:t>
            </w:r>
          </w:p>
          <w:p w14:paraId="3BCBB13F" w14:textId="518915B2" w:rsidR="001A6990" w:rsidRPr="00AD05C8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Write sentence with the correct punctuation. </w:t>
            </w:r>
          </w:p>
        </w:tc>
        <w:tc>
          <w:tcPr>
            <w:tcW w:w="4569" w:type="dxa"/>
            <w:shd w:val="clear" w:color="auto" w:fill="FFFFFF" w:themeFill="background1"/>
          </w:tcPr>
          <w:p w14:paraId="1B4090B9" w14:textId="77777777" w:rsidR="006644E5" w:rsidRDefault="001B21D3" w:rsidP="006644E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Continue to read to the page’ The waiter went out walking.’. </w:t>
            </w:r>
          </w:p>
          <w:p w14:paraId="7D6B82DE" w14:textId="77777777" w:rsidR="001B21D3" w:rsidRDefault="001B21D3" w:rsidP="006644E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08C1590" w14:textId="3DCC7F75" w:rsidR="001A6990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69428FAE" wp14:editId="398F00CB">
                  <wp:extent cx="304800" cy="302623"/>
                  <wp:effectExtent l="0" t="0" r="0" b="2540"/>
                  <wp:docPr id="10786169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97" cy="310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B21D3">
              <w:rPr>
                <w:rFonts w:ascii="Calibri" w:hAnsi="Calibri" w:cs="Calibri"/>
                <w:sz w:val="20"/>
                <w:szCs w:val="20"/>
              </w:rPr>
              <w:t xml:space="preserve">Show the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next slide and use fluency strategies to repeat read the sentence sat least three times with prosody. </w:t>
            </w:r>
          </w:p>
          <w:p w14:paraId="087730B5" w14:textId="77777777" w:rsidR="001A6990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5496D5E" w14:textId="1199D57F" w:rsidR="001A6990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55A016D8" wp14:editId="79992EA9">
                  <wp:extent cx="408565" cy="405516"/>
                  <wp:effectExtent l="0" t="0" r="0" b="0"/>
                  <wp:docPr id="476077812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04" cy="410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>Children read in pairs (repeat read at least three times)</w:t>
            </w:r>
          </w:p>
          <w:p w14:paraId="05528408" w14:textId="77777777" w:rsidR="001A6990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087667A" w14:textId="77777777" w:rsidR="001A6990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CFU whilst they do this and ask key children (model great reading or share a common error to correct). </w:t>
            </w:r>
          </w:p>
          <w:p w14:paraId="2C9E8281" w14:textId="77777777" w:rsidR="001A6990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ACE38AD" w14:textId="65C86627" w:rsidR="001A6990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5403DD14" wp14:editId="33452C39">
                  <wp:extent cx="404037" cy="399471"/>
                  <wp:effectExtent l="0" t="0" r="0" b="635"/>
                  <wp:docPr id="1308949461" name="Picture 1308949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92" cy="441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Ask children to identify the question on the page. </w:t>
            </w:r>
          </w:p>
          <w:p w14:paraId="05BBFE02" w14:textId="77777777" w:rsidR="001A6990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punctuation tells us it is a question. </w:t>
            </w:r>
          </w:p>
          <w:p w14:paraId="2B72191B" w14:textId="77777777" w:rsidR="001A6990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296E76B" w14:textId="77777777" w:rsidR="001A6990" w:rsidRDefault="001A6990" w:rsidP="006644E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Now identify the exclamation. What punctuation tells us this? What is an exclamation? How do we read exclamations?  Model reading the exclamation. </w:t>
            </w:r>
          </w:p>
          <w:p w14:paraId="6BE40215" w14:textId="77777777" w:rsidR="00D75C90" w:rsidRDefault="00D75C90" w:rsidP="006644E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B252CDF" w14:textId="6F86C87E" w:rsidR="00D75C90" w:rsidRDefault="00D75C90" w:rsidP="006644E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is an exclamation? </w:t>
            </w:r>
          </w:p>
          <w:p w14:paraId="47DE1164" w14:textId="3096AEA1" w:rsidR="00D75C90" w:rsidRPr="00D75C90" w:rsidRDefault="00D75C90" w:rsidP="00B70A42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sz w:val="20"/>
                <w:szCs w:val="20"/>
              </w:rPr>
            </w:pPr>
            <w:r w:rsidRPr="00D75C90">
              <w:rPr>
                <w:rFonts w:ascii="Calibri" w:hAnsi="Calibri" w:cs="Calibri"/>
                <w:sz w:val="20"/>
                <w:szCs w:val="20"/>
              </w:rPr>
              <w:t xml:space="preserve">An </w:t>
            </w:r>
            <w:r w:rsidRPr="00D75C90">
              <w:rPr>
                <w:rFonts w:ascii="Calibri" w:eastAsia="Times New Roman" w:hAnsi="Calibri" w:cs="Calibri"/>
                <w:sz w:val="20"/>
                <w:szCs w:val="20"/>
              </w:rPr>
              <w:t xml:space="preserve">exclamation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shows</w:t>
            </w:r>
            <w:r w:rsidRPr="00D75C90">
              <w:rPr>
                <w:rFonts w:ascii="Calibri" w:eastAsia="Times New Roman" w:hAnsi="Calibri" w:cs="Calibri"/>
                <w:sz w:val="20"/>
                <w:szCs w:val="20"/>
              </w:rPr>
              <w:t xml:space="preserve"> strong emotion or surprise</w:t>
            </w:r>
            <w:r w:rsidRPr="00D75C90"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2D4DF6CE" w14:textId="0C804B93" w:rsidR="00D75C90" w:rsidRPr="00D75C90" w:rsidRDefault="00D75C90" w:rsidP="00B70A42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sz w:val="20"/>
                <w:szCs w:val="20"/>
              </w:rPr>
            </w:pPr>
            <w:r w:rsidRPr="00D75C90">
              <w:rPr>
                <w:rFonts w:ascii="Calibri" w:hAnsi="Calibri" w:cs="Calibri"/>
                <w:sz w:val="20"/>
                <w:szCs w:val="20"/>
              </w:rPr>
              <w:t xml:space="preserve">It often </w:t>
            </w:r>
            <w:r w:rsidRPr="00D75C90">
              <w:rPr>
                <w:rFonts w:ascii="Calibri" w:eastAsia="Times New Roman" w:hAnsi="Calibri" w:cs="Calibri"/>
                <w:sz w:val="20"/>
                <w:szCs w:val="20"/>
              </w:rPr>
              <w:t>starts with “What” or “How”</w:t>
            </w:r>
            <w:r w:rsidRPr="00D75C90"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23020FA2" w14:textId="1BA10D80" w:rsidR="00D75C90" w:rsidRPr="00D75C90" w:rsidRDefault="00D75C90" w:rsidP="00B70A42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sz w:val="20"/>
                <w:szCs w:val="20"/>
              </w:rPr>
            </w:pPr>
            <w:r w:rsidRPr="00D75C90">
              <w:rPr>
                <w:rFonts w:ascii="Calibri" w:hAnsi="Calibri" w:cs="Calibri"/>
                <w:sz w:val="20"/>
                <w:szCs w:val="20"/>
              </w:rPr>
              <w:t xml:space="preserve">It </w:t>
            </w:r>
            <w:r w:rsidRPr="00D75C90">
              <w:rPr>
                <w:rFonts w:ascii="Calibri" w:eastAsia="Times New Roman" w:hAnsi="Calibri" w:cs="Calibri"/>
                <w:sz w:val="20"/>
                <w:szCs w:val="20"/>
              </w:rPr>
              <w:t>contains a verb</w:t>
            </w:r>
            <w:r w:rsidRPr="00D75C90"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211E88AE" w14:textId="6D3019E4" w:rsidR="00D75C90" w:rsidRPr="00D75C90" w:rsidRDefault="00D75C90" w:rsidP="00B70A42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sz w:val="20"/>
                <w:szCs w:val="20"/>
              </w:rPr>
            </w:pPr>
            <w:r w:rsidRPr="00D75C90">
              <w:rPr>
                <w:rFonts w:ascii="Calibri" w:hAnsi="Calibri" w:cs="Calibri"/>
                <w:sz w:val="20"/>
                <w:szCs w:val="20"/>
              </w:rPr>
              <w:t xml:space="preserve">It </w:t>
            </w:r>
            <w:r w:rsidRPr="00D75C90">
              <w:rPr>
                <w:rFonts w:ascii="Calibri" w:eastAsia="Times New Roman" w:hAnsi="Calibri" w:cs="Calibri"/>
                <w:sz w:val="20"/>
                <w:szCs w:val="20"/>
              </w:rPr>
              <w:t>ends with an exclamation mark</w:t>
            </w:r>
            <w:r w:rsidRPr="00D75C90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A5A9C91" w14:textId="72E88F51" w:rsidR="00D75C90" w:rsidRDefault="001A1708" w:rsidP="006644E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Does the exclamation in the book match this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definition  -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no! Identify the elements that are there but that it does not start with what or how. </w:t>
            </w:r>
          </w:p>
          <w:p w14:paraId="0F24599E" w14:textId="77777777" w:rsidR="007A4980" w:rsidRDefault="007A4980" w:rsidP="006644E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EC4C5B8" w14:textId="668799D8" w:rsidR="007A4980" w:rsidRDefault="007A4980" w:rsidP="006644E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Read two sentences and ask pupils to finger vote if 1 or 2 is the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exclamation :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1EAB2F5" w14:textId="77777777" w:rsidR="007A4980" w:rsidRDefault="007A4980" w:rsidP="006644E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6FC81CA" w14:textId="487B2D27" w:rsidR="007A4980" w:rsidRDefault="00D75C90" w:rsidP="00B70A42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The café was empty. </w:t>
            </w:r>
          </w:p>
          <w:p w14:paraId="771C4085" w14:textId="64C1C7AA" w:rsidR="007A4980" w:rsidRDefault="00D75C90" w:rsidP="00B70A42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an empty café this is</w:t>
            </w:r>
            <w:r w:rsidR="007A4980">
              <w:rPr>
                <w:rFonts w:ascii="Calibri" w:hAnsi="Calibri" w:cs="Calibri"/>
                <w:sz w:val="20"/>
                <w:szCs w:val="20"/>
              </w:rPr>
              <w:t>!</w:t>
            </w:r>
          </w:p>
          <w:p w14:paraId="50D63E32" w14:textId="28950797" w:rsidR="00D75C90" w:rsidRDefault="00D75C90" w:rsidP="00D75C9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Identify the different features of this sentence that makes it an exclamation. </w:t>
            </w:r>
          </w:p>
          <w:p w14:paraId="636F7A36" w14:textId="77777777" w:rsidR="00D75C90" w:rsidRPr="00D75C90" w:rsidRDefault="00D75C90" w:rsidP="00D75C9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B5FB5F8" w14:textId="79024C2D" w:rsidR="007A4980" w:rsidRDefault="007A4980" w:rsidP="007A498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Model writing the exclamation being explicit about the punctuation you are using. </w:t>
            </w:r>
          </w:p>
          <w:p w14:paraId="480149D4" w14:textId="77777777" w:rsidR="007A4980" w:rsidRDefault="007A4980" w:rsidP="007A498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E9E64A3" w14:textId="290B4693" w:rsidR="007A4980" w:rsidRDefault="007A4980" w:rsidP="007A4980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309F2EB9" wp14:editId="65D04752">
                  <wp:extent cx="408565" cy="405516"/>
                  <wp:effectExtent l="0" t="0" r="0" b="0"/>
                  <wp:docPr id="1750858316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04" cy="410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Repeat: </w:t>
            </w:r>
          </w:p>
          <w:p w14:paraId="53E42180" w14:textId="77777777" w:rsidR="007A4980" w:rsidRDefault="007A4980" w:rsidP="007A498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FB2946D" w14:textId="5DA2057F" w:rsidR="007A4980" w:rsidRDefault="00D75C90" w:rsidP="00B70A42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fed up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A4980">
              <w:rPr>
                <w:rFonts w:ascii="Calibri" w:hAnsi="Calibri" w:cs="Calibri"/>
                <w:sz w:val="20"/>
                <w:szCs w:val="20"/>
              </w:rPr>
              <w:t xml:space="preserve">Rene </w:t>
            </w:r>
            <w:proofErr w:type="gramStart"/>
            <w:r w:rsidR="007A4980">
              <w:rPr>
                <w:rFonts w:ascii="Calibri" w:hAnsi="Calibri" w:cs="Calibri"/>
                <w:sz w:val="20"/>
                <w:szCs w:val="20"/>
              </w:rPr>
              <w:t>was  waiting</w:t>
            </w:r>
            <w:proofErr w:type="gramEnd"/>
            <w:r w:rsidR="007A4980">
              <w:rPr>
                <w:rFonts w:ascii="Calibri" w:hAnsi="Calibri" w:cs="Calibri"/>
                <w:sz w:val="20"/>
                <w:szCs w:val="20"/>
              </w:rPr>
              <w:t xml:space="preserve"> for a customer!</w:t>
            </w:r>
          </w:p>
          <w:p w14:paraId="0B84AF09" w14:textId="4E7358C2" w:rsidR="007A4980" w:rsidRDefault="007A4980" w:rsidP="00B70A42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Noone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came to the café. </w:t>
            </w:r>
          </w:p>
          <w:p w14:paraId="1E64A0C0" w14:textId="69EF1DB6" w:rsidR="007A4980" w:rsidRPr="007A4980" w:rsidRDefault="007A4980" w:rsidP="007A498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Dictation on MWB: pupil’s write the exclamation. </w:t>
            </w:r>
          </w:p>
          <w:p w14:paraId="105B9A5A" w14:textId="0B727522" w:rsidR="007A4980" w:rsidRPr="007A4980" w:rsidRDefault="007A4980" w:rsidP="007A498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61" w:type="dxa"/>
            <w:shd w:val="clear" w:color="auto" w:fill="FFFFFF" w:themeFill="background1"/>
          </w:tcPr>
          <w:p w14:paraId="43C8D491" w14:textId="00C02427" w:rsidR="007C716A" w:rsidRPr="00E712D8" w:rsidRDefault="00E712D8" w:rsidP="006644E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66378BC9" wp14:editId="7BFA90E2">
                  <wp:extent cx="407343" cy="413468"/>
                  <wp:effectExtent l="0" t="0" r="0" b="5715"/>
                  <wp:docPr id="5822828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12D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Task 1: </w:t>
            </w:r>
          </w:p>
          <w:p w14:paraId="547EC9FE" w14:textId="77777777" w:rsidR="00E712D8" w:rsidRPr="00E712D8" w:rsidRDefault="00E712D8" w:rsidP="006644E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E917183" w14:textId="77777777" w:rsidR="00E712D8" w:rsidRDefault="00E712D8" w:rsidP="006644E5">
            <w:pPr>
              <w:rPr>
                <w:rFonts w:ascii="Calibri" w:hAnsi="Calibri" w:cs="Calibri"/>
                <w:b/>
                <w:bCs/>
              </w:rPr>
            </w:pPr>
            <w:r w:rsidRPr="00E712D8">
              <w:rPr>
                <w:rFonts w:ascii="Calibri" w:hAnsi="Calibri" w:cs="Calibri"/>
                <w:sz w:val="20"/>
                <w:szCs w:val="20"/>
              </w:rPr>
              <w:t>Pupils insert how or what to create an exclamation and use the correct punctuation to write in their books.</w:t>
            </w:r>
            <w:r w:rsidRPr="00E712D8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15D68C23" w14:textId="77777777" w:rsidR="00E712D8" w:rsidRDefault="00E712D8" w:rsidP="006644E5">
            <w:pPr>
              <w:rPr>
                <w:rFonts w:ascii="Calibri" w:hAnsi="Calibri" w:cs="Calibri"/>
                <w:b/>
                <w:bCs/>
              </w:rPr>
            </w:pPr>
          </w:p>
          <w:p w14:paraId="64A881F9" w14:textId="77777777" w:rsidR="00E712D8" w:rsidRDefault="00E712D8" w:rsidP="006644E5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Check children are secure before moving to next text. </w:t>
            </w:r>
          </w:p>
          <w:p w14:paraId="20E074B3" w14:textId="77777777" w:rsidR="00E712D8" w:rsidRDefault="00E712D8" w:rsidP="006644E5">
            <w:pPr>
              <w:rPr>
                <w:rFonts w:ascii="Calibri" w:hAnsi="Calibri" w:cs="Calibri"/>
                <w:b/>
                <w:bCs/>
              </w:rPr>
            </w:pPr>
          </w:p>
          <w:p w14:paraId="60D4CD4B" w14:textId="04196016" w:rsidR="00E712D8" w:rsidRDefault="001A1708" w:rsidP="006644E5">
            <w:pPr>
              <w:rPr>
                <w:rFonts w:ascii="Calibri" w:hAnsi="Calibri" w:cs="Calibri"/>
                <w:b/>
                <w:bCs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5C87D8CA" wp14:editId="62949FCA">
                  <wp:extent cx="407343" cy="413468"/>
                  <wp:effectExtent l="0" t="0" r="0" b="5715"/>
                  <wp:docPr id="958611012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b/>
                <w:bCs/>
              </w:rPr>
              <w:t xml:space="preserve">Task 2: </w:t>
            </w:r>
          </w:p>
          <w:p w14:paraId="20235A11" w14:textId="77777777" w:rsidR="001A1708" w:rsidRDefault="001A1708" w:rsidP="006644E5">
            <w:pPr>
              <w:rPr>
                <w:rFonts w:ascii="Calibri" w:hAnsi="Calibri" w:cs="Calibri"/>
                <w:b/>
                <w:bCs/>
              </w:rPr>
            </w:pPr>
          </w:p>
          <w:p w14:paraId="253D27B8" w14:textId="690A7830" w:rsidR="001A1708" w:rsidRPr="001A1708" w:rsidRDefault="001A1708" w:rsidP="006644E5">
            <w:pPr>
              <w:rPr>
                <w:rFonts w:ascii="Calibri" w:hAnsi="Calibri" w:cs="Calibri"/>
                <w:color w:val="156082" w:themeColor="accent1"/>
              </w:rPr>
            </w:pPr>
            <w:r w:rsidRPr="001A1708">
              <w:rPr>
                <w:rFonts w:ascii="Calibri" w:hAnsi="Calibri" w:cs="Calibri"/>
                <w:sz w:val="20"/>
                <w:szCs w:val="20"/>
              </w:rPr>
              <w:t>Using sentence starters, write their own exclamations about the café in the woods</w:t>
            </w:r>
            <w:r w:rsidRPr="001A1708"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1789" w:type="dxa"/>
            <w:shd w:val="clear" w:color="auto" w:fill="FFFFFF" w:themeFill="background1"/>
          </w:tcPr>
          <w:p w14:paraId="4EBA54B8" w14:textId="7F64018E" w:rsidR="006644E5" w:rsidRDefault="00021F18" w:rsidP="6EB88518">
            <w:pPr>
              <w:rPr>
                <w:rFonts w:ascii="Calibri" w:hAnsi="Calibri" w:cs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 w:cs="Calibri"/>
                <w:color w:val="000000" w:themeColor="text1"/>
                <w:sz w:val="21"/>
                <w:szCs w:val="21"/>
              </w:rPr>
              <w:t xml:space="preserve">Show call: </w:t>
            </w:r>
            <w:r w:rsidR="001A1708">
              <w:rPr>
                <w:rFonts w:ascii="Calibri" w:hAnsi="Calibri" w:cs="Calibri"/>
                <w:color w:val="000000" w:themeColor="text1"/>
                <w:sz w:val="21"/>
                <w:szCs w:val="21"/>
              </w:rPr>
              <w:t xml:space="preserve">Use some of the pupil’s sentences (under visualiser) to check exclamations in Task 2 meet SC: </w:t>
            </w:r>
          </w:p>
          <w:p w14:paraId="0456A4F3" w14:textId="77777777" w:rsidR="001A1708" w:rsidRDefault="001A1708" w:rsidP="6EB88518">
            <w:pPr>
              <w:rPr>
                <w:rFonts w:ascii="Calibri" w:hAnsi="Calibri" w:cs="Calibri"/>
                <w:color w:val="000000" w:themeColor="text1"/>
                <w:sz w:val="21"/>
                <w:szCs w:val="21"/>
              </w:rPr>
            </w:pPr>
          </w:p>
          <w:p w14:paraId="316A6AD8" w14:textId="77777777" w:rsidR="001A1708" w:rsidRPr="001A1708" w:rsidRDefault="001A1708" w:rsidP="00B70A42">
            <w:pPr>
              <w:numPr>
                <w:ilvl w:val="0"/>
                <w:numId w:val="17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Calibri" w:hAnsi="Calibri" w:cs="Calibri"/>
                <w:color w:val="000000" w:themeColor="text1"/>
                <w:sz w:val="21"/>
                <w:szCs w:val="21"/>
              </w:rPr>
            </w:pPr>
            <w:r w:rsidRPr="001A1708">
              <w:rPr>
                <w:rFonts w:ascii="Calibri" w:hAnsi="Calibri" w:cs="Calibri"/>
                <w:color w:val="000000" w:themeColor="text1"/>
                <w:sz w:val="21"/>
                <w:szCs w:val="21"/>
                <w:lang w:val="en-US"/>
              </w:rPr>
              <w:t xml:space="preserve">An exclamation shows strong emotion or surprise. </w:t>
            </w:r>
          </w:p>
          <w:p w14:paraId="5A91AD92" w14:textId="77777777" w:rsidR="001A1708" w:rsidRPr="001A1708" w:rsidRDefault="001A1708" w:rsidP="00B70A42">
            <w:pPr>
              <w:numPr>
                <w:ilvl w:val="0"/>
                <w:numId w:val="17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Calibri" w:hAnsi="Calibri" w:cs="Calibri"/>
                <w:color w:val="000000" w:themeColor="text1"/>
                <w:sz w:val="21"/>
                <w:szCs w:val="21"/>
              </w:rPr>
            </w:pPr>
            <w:r w:rsidRPr="001A1708">
              <w:rPr>
                <w:rFonts w:ascii="Calibri" w:hAnsi="Calibri" w:cs="Calibri"/>
                <w:color w:val="000000" w:themeColor="text1"/>
                <w:sz w:val="21"/>
                <w:szCs w:val="21"/>
                <w:lang w:val="en-US"/>
              </w:rPr>
              <w:t xml:space="preserve">It often starts with “What” or “How”. </w:t>
            </w:r>
          </w:p>
          <w:p w14:paraId="21BC905C" w14:textId="77777777" w:rsidR="001A1708" w:rsidRPr="001A1708" w:rsidRDefault="001A1708" w:rsidP="00B70A42">
            <w:pPr>
              <w:numPr>
                <w:ilvl w:val="0"/>
                <w:numId w:val="17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Calibri" w:hAnsi="Calibri" w:cs="Calibri"/>
                <w:color w:val="000000" w:themeColor="text1"/>
                <w:sz w:val="21"/>
                <w:szCs w:val="21"/>
              </w:rPr>
            </w:pPr>
            <w:r w:rsidRPr="001A1708">
              <w:rPr>
                <w:rFonts w:ascii="Calibri" w:hAnsi="Calibri" w:cs="Calibri"/>
                <w:color w:val="000000" w:themeColor="text1"/>
                <w:sz w:val="21"/>
                <w:szCs w:val="21"/>
                <w:lang w:val="en-US"/>
              </w:rPr>
              <w:t xml:space="preserve">It contains a verb. </w:t>
            </w:r>
          </w:p>
          <w:p w14:paraId="59FAD67D" w14:textId="77777777" w:rsidR="001A1708" w:rsidRPr="001A1708" w:rsidRDefault="001A1708" w:rsidP="00B70A42">
            <w:pPr>
              <w:numPr>
                <w:ilvl w:val="0"/>
                <w:numId w:val="17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Calibri" w:hAnsi="Calibri" w:cs="Calibri"/>
                <w:color w:val="000000" w:themeColor="text1"/>
                <w:sz w:val="21"/>
                <w:szCs w:val="21"/>
              </w:rPr>
            </w:pPr>
            <w:r w:rsidRPr="001A1708">
              <w:rPr>
                <w:rFonts w:ascii="Calibri" w:hAnsi="Calibri" w:cs="Calibri"/>
                <w:color w:val="000000" w:themeColor="text1"/>
                <w:sz w:val="21"/>
                <w:szCs w:val="21"/>
                <w:lang w:val="en-US"/>
              </w:rPr>
              <w:t>It ends with an exclamation mark.</w:t>
            </w:r>
          </w:p>
          <w:p w14:paraId="36297A16" w14:textId="4BE2CA0B" w:rsidR="001A1708" w:rsidRPr="00D27949" w:rsidRDefault="001A1708" w:rsidP="6EB88518">
            <w:pPr>
              <w:rPr>
                <w:rFonts w:ascii="Calibri" w:hAnsi="Calibri" w:cs="Calibri"/>
                <w:color w:val="000000" w:themeColor="text1"/>
                <w:sz w:val="21"/>
                <w:szCs w:val="21"/>
              </w:rPr>
            </w:pPr>
          </w:p>
        </w:tc>
      </w:tr>
      <w:tr w:rsidR="00196902" w:rsidRPr="00D27949" w14:paraId="08E7B4AD" w14:textId="77777777" w:rsidTr="2B9087EE">
        <w:trPr>
          <w:trHeight w:val="300"/>
        </w:trPr>
        <w:tc>
          <w:tcPr>
            <w:tcW w:w="1710" w:type="dxa"/>
          </w:tcPr>
          <w:p w14:paraId="0EB7894D" w14:textId="5662736A" w:rsidR="00196902" w:rsidRPr="001A3852" w:rsidRDefault="001A1708" w:rsidP="0019690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3852">
              <w:rPr>
                <w:rFonts w:ascii="Calibri" w:hAnsi="Calibri" w:cs="Calibri"/>
                <w:b/>
                <w:bCs/>
                <w:sz w:val="20"/>
                <w:szCs w:val="20"/>
              </w:rPr>
              <w:t>Lesson 4</w:t>
            </w:r>
            <w:r w:rsidR="001A3852" w:rsidRPr="001A385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: </w:t>
            </w:r>
            <w:r w:rsidR="001A3852" w:rsidRPr="001A3852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 xml:space="preserve">Use sentences with different forms: questions and exclamations </w:t>
            </w:r>
          </w:p>
        </w:tc>
        <w:tc>
          <w:tcPr>
            <w:tcW w:w="1971" w:type="dxa"/>
          </w:tcPr>
          <w:p w14:paraId="3824249A" w14:textId="77777777" w:rsidR="00196902" w:rsidRDefault="00FA4841" w:rsidP="00196902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2ECE0A45" wp14:editId="316CC7AB">
                  <wp:extent cx="385322" cy="382137"/>
                  <wp:effectExtent l="0" t="0" r="0" b="0"/>
                  <wp:docPr id="41616258" name="Picture 41616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1387" b="2202"/>
                          <a:stretch/>
                        </pic:blipFill>
                        <pic:spPr bwMode="auto">
                          <a:xfrm>
                            <a:off x="0" y="0"/>
                            <a:ext cx="414256" cy="41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A3852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 xml:space="preserve">Do it now: </w:t>
            </w:r>
          </w:p>
          <w:p w14:paraId="6A09FCD2" w14:textId="77777777" w:rsidR="00FA4841" w:rsidRDefault="00FA4841" w:rsidP="00196902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1C34F37C" w14:textId="77777777" w:rsidR="00FA4841" w:rsidRDefault="00FA4841" w:rsidP="00FA484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Read to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 xml:space="preserve">the 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A’hem</w:t>
            </w:r>
            <w:proofErr w:type="spellEnd"/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page where the Ogre comes into the café. </w:t>
            </w:r>
          </w:p>
          <w:p w14:paraId="275834A0" w14:textId="77777777" w:rsidR="00FA4841" w:rsidRDefault="00FA4841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C09C3C2" w14:textId="77777777" w:rsidR="00FA4841" w:rsidRDefault="00FA4841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Ask children to work in pairs to create a question and an exclamation about this part of the book. </w:t>
            </w:r>
          </w:p>
          <w:p w14:paraId="3CB9D599" w14:textId="77777777" w:rsidR="00FA4841" w:rsidRDefault="00FA4841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D8687E9" w14:textId="1856A01D" w:rsidR="00FA4841" w:rsidRDefault="00FA4841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Model writing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 xml:space="preserve">one </w:t>
            </w:r>
            <w:r w:rsidR="00FB243B">
              <w:rPr>
                <w:rFonts w:ascii="Calibri" w:hAnsi="Calibri" w:cs="Calibri"/>
                <w:sz w:val="20"/>
                <w:szCs w:val="20"/>
              </w:rPr>
              <w:t xml:space="preserve"> each</w:t>
            </w:r>
            <w:proofErr w:type="gramEnd"/>
            <w:r w:rsidR="00FB243B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of your own: </w:t>
            </w:r>
          </w:p>
          <w:p w14:paraId="7BE81933" w14:textId="77777777" w:rsidR="00FA4841" w:rsidRDefault="00FA4841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7A0FE10" w14:textId="2773D704" w:rsidR="00FA4841" w:rsidRPr="00FB243B" w:rsidRDefault="00FA4841" w:rsidP="00196902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B243B">
              <w:rPr>
                <w:rFonts w:ascii="Calibri" w:hAnsi="Calibri" w:cs="Calibri"/>
                <w:i/>
                <w:iCs/>
                <w:sz w:val="20"/>
                <w:szCs w:val="20"/>
              </w:rPr>
              <w:t>What a huge ogre stepped inside!</w:t>
            </w:r>
          </w:p>
          <w:p w14:paraId="70CB88BF" w14:textId="77777777" w:rsidR="00FA4841" w:rsidRPr="00FB243B" w:rsidRDefault="00FA4841" w:rsidP="00196902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63430F9E" w14:textId="77777777" w:rsidR="00FA4841" w:rsidRPr="00FB243B" w:rsidRDefault="00FA4841" w:rsidP="00196902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B243B">
              <w:rPr>
                <w:rFonts w:ascii="Calibri" w:hAnsi="Calibri" w:cs="Calibri"/>
                <w:i/>
                <w:iCs/>
                <w:sz w:val="20"/>
                <w:szCs w:val="20"/>
              </w:rPr>
              <w:t>Why was he here?</w:t>
            </w:r>
          </w:p>
          <w:p w14:paraId="52A553FE" w14:textId="77777777" w:rsidR="00FA4841" w:rsidRDefault="00FA4841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AE59141" w14:textId="77777777" w:rsidR="00FA4841" w:rsidRDefault="00FA4841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704BD7D" w14:textId="537AEBB7" w:rsidR="00FA4841" w:rsidRDefault="00CF1B85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Children write at least</w:t>
            </w:r>
            <w:r w:rsidR="00D8791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one of each on their MWB</w:t>
            </w:r>
            <w:r w:rsidR="00D87918">
              <w:rPr>
                <w:rFonts w:ascii="Calibri" w:hAnsi="Calibri" w:cs="Calibri"/>
                <w:sz w:val="20"/>
                <w:szCs w:val="20"/>
              </w:rPr>
              <w:t xml:space="preserve">.  </w:t>
            </w:r>
          </w:p>
          <w:p w14:paraId="1F154062" w14:textId="1671CF58" w:rsidR="00FA4841" w:rsidRPr="00D27949" w:rsidRDefault="00FA4841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69" w:type="dxa"/>
          </w:tcPr>
          <w:p w14:paraId="51AED043" w14:textId="77777777" w:rsidR="001A3852" w:rsidRDefault="001A3852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2D95561" w14:textId="117F915A" w:rsidR="001A3852" w:rsidRDefault="001A3852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Explain that we are going to write in role as Rene about</w:t>
            </w:r>
            <w:r w:rsidR="00CF1B85">
              <w:rPr>
                <w:rFonts w:ascii="Calibri" w:hAnsi="Calibri" w:cs="Calibri"/>
                <w:sz w:val="20"/>
                <w:szCs w:val="20"/>
              </w:rPr>
              <w:t xml:space="preserve"> the </w:t>
            </w:r>
            <w:proofErr w:type="gramStart"/>
            <w:r w:rsidR="00CF1B85">
              <w:rPr>
                <w:rFonts w:ascii="Calibri" w:hAnsi="Calibri" w:cs="Calibri"/>
                <w:sz w:val="20"/>
                <w:szCs w:val="20"/>
              </w:rPr>
              <w:t xml:space="preserve">events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this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part of the book. We are going to include questions and exclamations in our writing. </w:t>
            </w:r>
          </w:p>
          <w:p w14:paraId="04919178" w14:textId="77777777" w:rsidR="001A3852" w:rsidRDefault="001A3852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84A96D1" w14:textId="0A0A41A5" w:rsidR="001A3852" w:rsidRDefault="001A3852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Model writing text with particular emp</w:t>
            </w:r>
            <w:r w:rsidR="00FA4841">
              <w:rPr>
                <w:rFonts w:ascii="Calibri" w:hAnsi="Calibri" w:cs="Calibri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asis on: </w:t>
            </w:r>
          </w:p>
          <w:p w14:paraId="58029A69" w14:textId="77777777" w:rsidR="001A3852" w:rsidRDefault="001A3852" w:rsidP="00B70A42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Questions/ correct punctuation </w:t>
            </w:r>
          </w:p>
          <w:p w14:paraId="53ADB46F" w14:textId="77777777" w:rsidR="001A3852" w:rsidRDefault="001A3852" w:rsidP="00B70A42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Exclamations/ success criteria from yesterday and any aspects of it you need to reinforce </w:t>
            </w:r>
          </w:p>
          <w:p w14:paraId="177FD3CB" w14:textId="2CFD2884" w:rsidR="00FA4841" w:rsidRDefault="00FA4841" w:rsidP="00FA484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Model using your question and exclamation from the do it now. </w:t>
            </w:r>
          </w:p>
          <w:p w14:paraId="5F941E47" w14:textId="77777777" w:rsidR="00FA4841" w:rsidRPr="00FA4841" w:rsidRDefault="00FA4841" w:rsidP="00FA484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B7500BA" w14:textId="04779D9D" w:rsidR="001A3852" w:rsidRDefault="00FA4841" w:rsidP="001A385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7BE64289" wp14:editId="01168D16">
                  <wp:extent cx="444500" cy="441326"/>
                  <wp:effectExtent l="0" t="0" r="0" b="0"/>
                  <wp:docPr id="363817490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6F4389" w14:textId="77777777" w:rsidR="00FA4841" w:rsidRDefault="00FA4841" w:rsidP="001A3852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A4841">
              <w:rPr>
                <w:rFonts w:ascii="Calibri" w:hAnsi="Calibri" w:cs="Calibri"/>
                <w:i/>
                <w:iCs/>
                <w:sz w:val="20"/>
                <w:szCs w:val="20"/>
              </w:rPr>
              <w:t>As I wiped the tables, the door shook—what a huge ogre stepped inside! My heart thumped. Why was he here? He stared at me with a worried frown. How hungry he looked! I took a deep breath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. What was I going to do? How scared I felt! </w:t>
            </w:r>
          </w:p>
          <w:p w14:paraId="2324C7E8" w14:textId="77777777" w:rsidR="00FA4841" w:rsidRDefault="00FA4841" w:rsidP="001A3852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3F8F9621" w14:textId="77777777" w:rsidR="00FA4841" w:rsidRDefault="00FA4841" w:rsidP="001A385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12BC208" w14:textId="6BB9A15F" w:rsidR="00FA4841" w:rsidRDefault="00FA4841" w:rsidP="001A385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Identify the success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criteria  in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your writing.  You could make a mistake and model identifying this and correcting against the success criteria. </w:t>
            </w:r>
          </w:p>
          <w:p w14:paraId="44087837" w14:textId="77777777" w:rsidR="00FA4841" w:rsidRDefault="00FA4841" w:rsidP="001A3852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  <w:p w14:paraId="7F6658DD" w14:textId="1E4B3AB8" w:rsidR="00FA4841" w:rsidRPr="00FA4841" w:rsidRDefault="00FA4841" w:rsidP="001A3852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447E33FB" wp14:editId="389D0238">
                  <wp:extent cx="404037" cy="399471"/>
                  <wp:effectExtent l="0" t="0" r="0" b="635"/>
                  <wp:docPr id="62999794" name="Picture 629997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92" cy="441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00FB243B">
              <w:rPr>
                <w:rFonts w:ascii="Calibri" w:hAnsi="Calibri" w:cs="Calibri"/>
                <w:sz w:val="20"/>
                <w:szCs w:val="20"/>
              </w:rPr>
              <w:t xml:space="preserve">To prepare for their independent writing, pupils work in talk partners to talk about what they are going to write. Orally </w:t>
            </w:r>
            <w:r w:rsidR="00FB243B" w:rsidRPr="00FB243B">
              <w:rPr>
                <w:rFonts w:ascii="Calibri" w:hAnsi="Calibri" w:cs="Calibri"/>
                <w:sz w:val="20"/>
                <w:szCs w:val="20"/>
              </w:rPr>
              <w:t>rehearse</w:t>
            </w:r>
            <w:r w:rsidRPr="00FB243B">
              <w:rPr>
                <w:rFonts w:ascii="Calibri" w:hAnsi="Calibri" w:cs="Calibri"/>
                <w:sz w:val="20"/>
                <w:szCs w:val="20"/>
              </w:rPr>
              <w:t xml:space="preserve"> some sentences and </w:t>
            </w:r>
            <w:r w:rsidR="00FB243B" w:rsidRPr="00FB243B">
              <w:rPr>
                <w:rFonts w:ascii="Calibri" w:hAnsi="Calibri" w:cs="Calibri"/>
                <w:sz w:val="20"/>
                <w:szCs w:val="20"/>
              </w:rPr>
              <w:t>use some of the questions and exclamations from the do it now.</w:t>
            </w:r>
            <w:r w:rsidR="00FB243B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361" w:type="dxa"/>
          </w:tcPr>
          <w:p w14:paraId="0F161424" w14:textId="77777777" w:rsidR="00FA4841" w:rsidRDefault="00FA4841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3D98A07C" wp14:editId="23519495">
                  <wp:extent cx="407343" cy="413468"/>
                  <wp:effectExtent l="0" t="0" r="0" b="5715"/>
                  <wp:docPr id="21416818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Independent writing – children write their </w:t>
            </w:r>
            <w:r w:rsidR="00FB243B">
              <w:rPr>
                <w:rFonts w:ascii="Calibri" w:hAnsi="Calibri" w:cs="Calibri"/>
                <w:sz w:val="20"/>
                <w:szCs w:val="20"/>
              </w:rPr>
              <w:t xml:space="preserve">own short piece about this part of the book.  Encourage them to use questions and exclamations from the do it now part of the lesson. </w:t>
            </w:r>
          </w:p>
          <w:p w14:paraId="301F739D" w14:textId="77777777" w:rsidR="00FB243B" w:rsidRDefault="00FB243B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ABC33DE" w14:textId="77777777" w:rsidR="00FB243B" w:rsidRDefault="00FB243B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E810B36" w14:textId="77777777" w:rsidR="00FB243B" w:rsidRPr="00FB243B" w:rsidRDefault="00FB243B" w:rsidP="0019690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B243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Possible adaptions: </w:t>
            </w:r>
          </w:p>
          <w:p w14:paraId="4E1E05BA" w14:textId="77777777" w:rsidR="00FB243B" w:rsidRDefault="00FB243B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024C958" w14:textId="0273B0F1" w:rsidR="00FB243B" w:rsidRDefault="00FB243B" w:rsidP="00B70A42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Transcription for pupils working on a lower year group curriculum (match to their phonics attainment). </w:t>
            </w:r>
          </w:p>
          <w:p w14:paraId="5E0CF41F" w14:textId="77777777" w:rsidR="00FB243B" w:rsidRDefault="00FB243B" w:rsidP="00B70A42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Group write before writing independently</w:t>
            </w:r>
          </w:p>
          <w:p w14:paraId="4E4B55D5" w14:textId="77777777" w:rsidR="00FB243B" w:rsidRDefault="00FB243B" w:rsidP="00FB243B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9032098" w14:textId="77777777" w:rsidR="00FB243B" w:rsidRDefault="00FB243B" w:rsidP="00FB243B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F8835D2" w14:textId="792F860E" w:rsidR="00FB243B" w:rsidRDefault="00FB243B" w:rsidP="00FB24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Whilst children are working, gather information. If needed pause independent writing to address a common misconception or to highlight a success that would benefit other pupils. </w:t>
            </w:r>
          </w:p>
          <w:p w14:paraId="283614D2" w14:textId="77777777" w:rsidR="00FB243B" w:rsidRPr="00FB243B" w:rsidRDefault="00FB243B" w:rsidP="00FB243B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7739B6E" w14:textId="0F28E1DD" w:rsidR="00FB243B" w:rsidRPr="00FB243B" w:rsidRDefault="00FB243B" w:rsidP="00FB24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Marking/ feedback should be against Success Criteria. </w:t>
            </w:r>
          </w:p>
        </w:tc>
        <w:tc>
          <w:tcPr>
            <w:tcW w:w="1789" w:type="dxa"/>
          </w:tcPr>
          <w:p w14:paraId="3648653D" w14:textId="171F5E6C" w:rsidR="00196902" w:rsidRPr="00D27949" w:rsidRDefault="00FB243B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From information gathering, identify </w:t>
            </w:r>
            <w:r w:rsidR="00D87918"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few pieces that highlight strong understanding and meet the SC. Share under visualiser. </w:t>
            </w:r>
          </w:p>
        </w:tc>
      </w:tr>
      <w:tr w:rsidR="00196902" w:rsidRPr="00D27949" w14:paraId="656E314C" w14:textId="77777777" w:rsidTr="2B9087EE">
        <w:trPr>
          <w:trHeight w:val="300"/>
        </w:trPr>
        <w:tc>
          <w:tcPr>
            <w:tcW w:w="1710" w:type="dxa"/>
          </w:tcPr>
          <w:p w14:paraId="511B3211" w14:textId="77777777" w:rsidR="00196902" w:rsidRDefault="005841D6" w:rsidP="0019690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Lesson 5:</w:t>
            </w:r>
          </w:p>
          <w:p w14:paraId="1B5C9543" w14:textId="77777777" w:rsidR="005841D6" w:rsidRPr="005841D6" w:rsidRDefault="005841D6" w:rsidP="005841D6">
            <w:pPr>
              <w:spacing w:before="5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5841D6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Use commas to sperate items in a list </w:t>
            </w:r>
          </w:p>
          <w:p w14:paraId="7794D692" w14:textId="32269514" w:rsidR="005841D6" w:rsidRPr="00D27949" w:rsidRDefault="005841D6" w:rsidP="0019690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71" w:type="dxa"/>
          </w:tcPr>
          <w:p w14:paraId="35F85F9C" w14:textId="77777777" w:rsidR="005841D6" w:rsidRDefault="005841D6" w:rsidP="005841D6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1478B8A5" wp14:editId="765044AA">
                  <wp:extent cx="385322" cy="382137"/>
                  <wp:effectExtent l="0" t="0" r="0" b="0"/>
                  <wp:docPr id="114447824" name="Picture 114447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1387" b="2202"/>
                          <a:stretch/>
                        </pic:blipFill>
                        <pic:spPr bwMode="auto">
                          <a:xfrm>
                            <a:off x="0" y="0"/>
                            <a:ext cx="414256" cy="41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 xml:space="preserve">Do it now: </w:t>
            </w:r>
          </w:p>
          <w:p w14:paraId="44EB892B" w14:textId="77777777" w:rsidR="008F74E5" w:rsidRDefault="008F74E5" w:rsidP="00196902">
            <w:pPr>
              <w:rPr>
                <w:rFonts w:ascii="Calibri" w:hAnsi="Calibri" w:cs="Calibri"/>
                <w:noProof/>
              </w:rPr>
            </w:pPr>
          </w:p>
          <w:p w14:paraId="23F8A516" w14:textId="40C7A8C6" w:rsidR="002B1ED2" w:rsidRPr="002B1ED2" w:rsidRDefault="002B1ED2" w:rsidP="00196902">
            <w:pPr>
              <w:rPr>
                <w:rFonts w:ascii="Calibri" w:hAnsi="Calibri" w:cs="Calibri"/>
                <w:noProof/>
                <w:sz w:val="20"/>
                <w:szCs w:val="20"/>
              </w:rPr>
            </w:pPr>
            <w:r w:rsidRPr="002B1ED2">
              <w:rPr>
                <w:rFonts w:ascii="Calibri" w:hAnsi="Calibri" w:cs="Calibri"/>
                <w:noProof/>
                <w:sz w:val="20"/>
                <w:szCs w:val="20"/>
              </w:rPr>
              <w:t>From writing y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e</w:t>
            </w:r>
            <w:r w:rsidRPr="002B1ED2">
              <w:rPr>
                <w:rFonts w:ascii="Calibri" w:hAnsi="Calibri" w:cs="Calibri"/>
                <w:noProof/>
                <w:sz w:val="20"/>
                <w:szCs w:val="20"/>
              </w:rPr>
              <w:t xml:space="preserve">sterday, identify a key part of the learning that needs re-inforcing for pupils. </w:t>
            </w:r>
          </w:p>
        </w:tc>
        <w:tc>
          <w:tcPr>
            <w:tcW w:w="4569" w:type="dxa"/>
          </w:tcPr>
          <w:p w14:paraId="67961ED6" w14:textId="77777777" w:rsidR="00196902" w:rsidRDefault="005841D6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Read up to the page that </w:t>
            </w:r>
            <w:proofErr w:type="gramStart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shows  all</w:t>
            </w:r>
            <w:proofErr w:type="gramEnd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the Ogre </w:t>
            </w:r>
            <w:proofErr w:type="gramStart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eats .</w:t>
            </w:r>
            <w:proofErr w:type="gramEnd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36396F2A" w14:textId="77777777" w:rsidR="005841D6" w:rsidRDefault="005841D6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13CCE27" w14:textId="78BA6098" w:rsidR="005841D6" w:rsidRDefault="005841D6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Scribe a list of food that the Ogre eats</w:t>
            </w:r>
            <w:r w:rsidR="002B1ED2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– both actual and what they looked like. </w:t>
            </w:r>
          </w:p>
          <w:p w14:paraId="3BDD0400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765F47C" w14:textId="4715ABD9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Share a sentence about what the ogre eats. Ask children to identify the individual things he eats. </w:t>
            </w:r>
          </w:p>
          <w:p w14:paraId="6CF0E4BC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6DFE2A3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Why is this hard to do? Because all the things are </w:t>
            </w:r>
            <w:proofErr w:type="gramStart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together</w:t>
            </w:r>
            <w:proofErr w:type="gramEnd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so it is difficult to separate them. </w:t>
            </w:r>
          </w:p>
          <w:p w14:paraId="32A5AFA2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113A4C7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Explain that we use commas to separate items in a list. </w:t>
            </w:r>
          </w:p>
          <w:p w14:paraId="003BD0D4" w14:textId="7BFEE0B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7BFFC915" wp14:editId="1ED22D88">
                  <wp:extent cx="444500" cy="441326"/>
                  <wp:effectExtent l="0" t="0" r="0" b="0"/>
                  <wp:docPr id="71964529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282EBB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Model writing a comma – children do this on their MWB. Focus on correct formation and position on the line. </w:t>
            </w:r>
          </w:p>
          <w:p w14:paraId="07C016BC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455A829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Model writing the list from the slide putting in a comma between each item. Explain the </w:t>
            </w:r>
            <w:proofErr w:type="gramStart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and  means</w:t>
            </w:r>
            <w:proofErr w:type="gramEnd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we don’t have to use a comma for the final item. </w:t>
            </w:r>
          </w:p>
          <w:p w14:paraId="6FF2219F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AA702F2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31E24D92" wp14:editId="51C69F92">
                  <wp:extent cx="408565" cy="405516"/>
                  <wp:effectExtent l="0" t="0" r="0" b="0"/>
                  <wp:docPr id="691244729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04" cy="410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Show children the next sentence and ask them </w:t>
            </w:r>
            <w:proofErr w:type="gramStart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identify</w:t>
            </w:r>
            <w:proofErr w:type="gramEnd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what the items in the list are. </w:t>
            </w:r>
          </w:p>
          <w:p w14:paraId="522E27A4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C8118C3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Then identify where the commas will go – pupils write on MWB and share so teacher can check understanding. </w:t>
            </w:r>
          </w:p>
          <w:p w14:paraId="14037AC9" w14:textId="77777777" w:rsidR="002B1ED2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4E21530" w14:textId="049B64CD" w:rsidR="002B1ED2" w:rsidRPr="00D27949" w:rsidRDefault="002B1ED2" w:rsidP="00196902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If secure, move to practice part of lesson – if </w:t>
            </w:r>
            <w:proofErr w:type="gramStart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necessary</w:t>
            </w:r>
            <w:proofErr w:type="gramEnd"/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repeat with another example as a class. </w:t>
            </w:r>
          </w:p>
        </w:tc>
        <w:tc>
          <w:tcPr>
            <w:tcW w:w="4361" w:type="dxa"/>
          </w:tcPr>
          <w:p w14:paraId="0CFCE4DA" w14:textId="77777777" w:rsidR="009B2D36" w:rsidRDefault="00743975" w:rsidP="009B2D36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740C0008" wp14:editId="0B6A2015">
                  <wp:extent cx="407343" cy="413468"/>
                  <wp:effectExtent l="0" t="0" r="0" b="5715"/>
                  <wp:docPr id="543636185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Children write lists to complete the sentence starts using commas to separate items in a list. </w:t>
            </w:r>
          </w:p>
          <w:p w14:paraId="39EBBCFC" w14:textId="77777777" w:rsidR="00743975" w:rsidRDefault="00743975" w:rsidP="009B2D3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7FBD762" w14:textId="77777777" w:rsidR="00743975" w:rsidRDefault="00743975" w:rsidP="009B2D3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ogre ate….</w:t>
            </w:r>
          </w:p>
          <w:p w14:paraId="34280907" w14:textId="77777777" w:rsidR="00743975" w:rsidRDefault="00743975" w:rsidP="009B2D3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2DBAB85" w14:textId="77777777" w:rsidR="00743975" w:rsidRDefault="004809E8" w:rsidP="009B2D3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Change the contents of the list. </w:t>
            </w:r>
          </w:p>
          <w:p w14:paraId="030DAA99" w14:textId="77777777" w:rsidR="004809E8" w:rsidRDefault="004809E8" w:rsidP="009B2D3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1070E81" w14:textId="77777777" w:rsidR="004809E8" w:rsidRDefault="004809E8" w:rsidP="009B2D3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42B0766" w14:textId="77777777" w:rsidR="004809E8" w:rsidRPr="004809E8" w:rsidRDefault="004809E8" w:rsidP="009B2D3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809E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Possible adaption: </w:t>
            </w:r>
          </w:p>
          <w:p w14:paraId="071185C2" w14:textId="77777777" w:rsidR="004809E8" w:rsidRDefault="004809E8" w:rsidP="00B70A42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</w:t>
            </w:r>
            <w:r w:rsidR="00A64EE8"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ve pupil the sentence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without ,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ask them to identify the items in the list and then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inse</w:t>
            </w:r>
            <w:r w:rsidR="00B92630"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t ,</w:t>
            </w:r>
            <w:r w:rsidR="00B92630">
              <w:rPr>
                <w:rFonts w:ascii="Calibri" w:hAnsi="Calibri" w:cs="Calibri"/>
                <w:sz w:val="20"/>
                <w:szCs w:val="20"/>
              </w:rPr>
              <w:t>s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correctly. </w:t>
            </w:r>
          </w:p>
          <w:p w14:paraId="558087EE" w14:textId="483A3965" w:rsidR="00B47CD2" w:rsidRPr="004809E8" w:rsidRDefault="00B47CD2" w:rsidP="00B70A42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Dict</w:t>
            </w:r>
            <w:r w:rsidR="002D5E37"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exercise (matching children’s phonics) of a list of items of food and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 xml:space="preserve">ask </w:t>
            </w:r>
            <w:r w:rsidR="002D5E37">
              <w:rPr>
                <w:rFonts w:ascii="Calibri" w:hAnsi="Calibri" w:cs="Calibri"/>
                <w:sz w:val="20"/>
                <w:szCs w:val="20"/>
              </w:rPr>
              <w:t xml:space="preserve"> children</w:t>
            </w:r>
            <w:proofErr w:type="gramEnd"/>
            <w:r w:rsidR="002D5E37">
              <w:rPr>
                <w:rFonts w:ascii="Calibri" w:hAnsi="Calibri" w:cs="Calibri"/>
                <w:sz w:val="20"/>
                <w:szCs w:val="20"/>
              </w:rPr>
              <w:t xml:space="preserve"> to correctly insert </w:t>
            </w:r>
            <w:proofErr w:type="gramStart"/>
            <w:r w:rsidR="002D5E37">
              <w:rPr>
                <w:rFonts w:ascii="Calibri" w:hAnsi="Calibri" w:cs="Calibri"/>
                <w:sz w:val="20"/>
                <w:szCs w:val="20"/>
              </w:rPr>
              <w:t>the ,</w:t>
            </w:r>
            <w:proofErr w:type="gramEnd"/>
            <w:r w:rsidR="002D5E37">
              <w:rPr>
                <w:rFonts w:ascii="Calibri" w:hAnsi="Calibri" w:cs="Calibri"/>
                <w:sz w:val="20"/>
                <w:szCs w:val="20"/>
              </w:rPr>
              <w:t xml:space="preserve"> in a </w:t>
            </w:r>
            <w:proofErr w:type="gramStart"/>
            <w:r w:rsidR="002D5E37">
              <w:rPr>
                <w:rFonts w:ascii="Calibri" w:hAnsi="Calibri" w:cs="Calibri"/>
                <w:sz w:val="20"/>
                <w:szCs w:val="20"/>
              </w:rPr>
              <w:t>list .</w:t>
            </w:r>
            <w:proofErr w:type="gramEnd"/>
            <w:r w:rsidR="002D5E3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789" w:type="dxa"/>
          </w:tcPr>
          <w:p w14:paraId="528596D7" w14:textId="77777777" w:rsidR="00EE66D6" w:rsidRDefault="004809E8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4D928862" wp14:editId="0986FEA2">
                  <wp:extent cx="548640" cy="556662"/>
                  <wp:effectExtent l="0" t="0" r="3810" b="0"/>
                  <wp:docPr id="473761219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6EBA265-563D-40F4-99C2-78DE53F7FD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>
                            <a:extLst>
                              <a:ext uri="{FF2B5EF4-FFF2-40B4-BE49-F238E27FC236}">
                                <a16:creationId xmlns:a16="http://schemas.microsoft.com/office/drawing/2014/main" id="{86EBA265-563D-40F4-99C2-78DE53F7FD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323" cy="56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Identify which sentence </w:t>
            </w:r>
            <w:r w:rsidR="002D5E37"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correct and why. </w:t>
            </w:r>
          </w:p>
          <w:p w14:paraId="7F218F4F" w14:textId="77777777" w:rsidR="002D5E37" w:rsidRDefault="002D5E37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972D0DB" w14:textId="77777777" w:rsidR="002D5E37" w:rsidRDefault="002D5E37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E11A184" w14:textId="743C0133" w:rsidR="002D5E37" w:rsidRPr="00D27949" w:rsidRDefault="002D5E37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Check children ae secure in this objective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in order to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move onto lesson 6 LO. If not, you will need to have another lesson on this. </w:t>
            </w:r>
          </w:p>
        </w:tc>
      </w:tr>
      <w:tr w:rsidR="00196902" w:rsidRPr="00D27949" w14:paraId="2533FCD4" w14:textId="77777777" w:rsidTr="2B9087EE">
        <w:trPr>
          <w:trHeight w:val="300"/>
        </w:trPr>
        <w:tc>
          <w:tcPr>
            <w:tcW w:w="1710" w:type="dxa"/>
          </w:tcPr>
          <w:p w14:paraId="1D7F6CDB" w14:textId="04A9713E" w:rsidR="00196902" w:rsidRPr="00D27949" w:rsidRDefault="003650E4" w:rsidP="00EE66D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Lesson 6: </w:t>
            </w:r>
            <w:r w:rsidR="002D5E3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D5E37" w:rsidRPr="00C75D75"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>Use apostrophes for contracted forms</w:t>
            </w:r>
          </w:p>
        </w:tc>
        <w:tc>
          <w:tcPr>
            <w:tcW w:w="1971" w:type="dxa"/>
          </w:tcPr>
          <w:p w14:paraId="508026FA" w14:textId="77777777" w:rsidR="004809E8" w:rsidRDefault="004809E8" w:rsidP="004809E8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5F642301" wp14:editId="1F9FC391">
                  <wp:extent cx="385322" cy="382137"/>
                  <wp:effectExtent l="0" t="0" r="0" b="0"/>
                  <wp:docPr id="1220453051" name="Picture 1220453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1387" b="2202"/>
                          <a:stretch/>
                        </pic:blipFill>
                        <pic:spPr bwMode="auto">
                          <a:xfrm>
                            <a:off x="0" y="0"/>
                            <a:ext cx="414256" cy="41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 xml:space="preserve">Do it now: </w:t>
            </w:r>
          </w:p>
          <w:p w14:paraId="5BAB08A9" w14:textId="77777777" w:rsidR="00196902" w:rsidRDefault="00196902" w:rsidP="00196902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  <w:p w14:paraId="520F64D7" w14:textId="77777777" w:rsidR="004809E8" w:rsidRPr="004809E8" w:rsidRDefault="004809E8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4809E8">
              <w:rPr>
                <w:rFonts w:ascii="Calibri" w:hAnsi="Calibri" w:cs="Calibri"/>
                <w:sz w:val="20"/>
                <w:szCs w:val="20"/>
              </w:rPr>
              <w:t xml:space="preserve">Children write sentences which contain a list using commas to separate the items. </w:t>
            </w:r>
          </w:p>
          <w:p w14:paraId="13DFD0FE" w14:textId="77777777" w:rsidR="004809E8" w:rsidRPr="004809E8" w:rsidRDefault="004809E8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5BF7201" w14:textId="36D3ED46" w:rsidR="004809E8" w:rsidRDefault="004809E8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4809E8">
              <w:rPr>
                <w:rFonts w:ascii="Calibri" w:hAnsi="Calibri" w:cs="Calibri"/>
                <w:sz w:val="20"/>
                <w:szCs w:val="20"/>
              </w:rPr>
              <w:t>The ogre had….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Followed by description</w:t>
            </w:r>
            <w:r w:rsidR="008001A4">
              <w:rPr>
                <w:rFonts w:ascii="Calibri" w:hAnsi="Calibri" w:cs="Calibri"/>
                <w:sz w:val="20"/>
                <w:szCs w:val="20"/>
              </w:rPr>
              <w:t xml:space="preserve"> using </w:t>
            </w:r>
            <w:r w:rsidR="00DE3ABC">
              <w:rPr>
                <w:rFonts w:ascii="Calibri" w:hAnsi="Calibri" w:cs="Calibri"/>
                <w:sz w:val="20"/>
                <w:szCs w:val="20"/>
              </w:rPr>
              <w:t xml:space="preserve">items from given list. </w:t>
            </w:r>
          </w:p>
          <w:p w14:paraId="0DF99801" w14:textId="77777777" w:rsidR="004809E8" w:rsidRDefault="004809E8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39105F3" w14:textId="1B5DE774" w:rsidR="004809E8" w:rsidRPr="00D27949" w:rsidRDefault="004809E8" w:rsidP="00196902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Assessment – ensure they have used a comma in the correct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place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each item is made up of two words. </w:t>
            </w:r>
          </w:p>
        </w:tc>
        <w:tc>
          <w:tcPr>
            <w:tcW w:w="4569" w:type="dxa"/>
          </w:tcPr>
          <w:p w14:paraId="689CE963" w14:textId="77777777" w:rsidR="00196902" w:rsidRDefault="00C1598F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Read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 xml:space="preserve">to </w:t>
            </w:r>
            <w:r w:rsidR="008E52FD">
              <w:rPr>
                <w:rFonts w:ascii="Calibri" w:hAnsi="Calibri" w:cs="Calibri"/>
                <w:sz w:val="20"/>
                <w:szCs w:val="20"/>
              </w:rPr>
              <w:t xml:space="preserve"> the</w:t>
            </w:r>
            <w:proofErr w:type="gramEnd"/>
            <w:r w:rsidR="008E52FD">
              <w:rPr>
                <w:rFonts w:ascii="Calibri" w:hAnsi="Calibri" w:cs="Calibri"/>
                <w:sz w:val="20"/>
                <w:szCs w:val="20"/>
              </w:rPr>
              <w:t xml:space="preserve"> end of </w:t>
            </w:r>
            <w:r>
              <w:rPr>
                <w:rFonts w:ascii="Calibri" w:hAnsi="Calibri" w:cs="Calibri"/>
                <w:sz w:val="20"/>
                <w:szCs w:val="20"/>
              </w:rPr>
              <w:t>page “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Glumfoot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, I’ve been a nincompoop…</w:t>
            </w:r>
            <w:r w:rsidR="008E52FD">
              <w:rPr>
                <w:rFonts w:ascii="Calibri" w:hAnsi="Calibri" w:cs="Calibri"/>
                <w:sz w:val="20"/>
                <w:szCs w:val="20"/>
              </w:rPr>
              <w:t>”</w:t>
            </w:r>
          </w:p>
          <w:p w14:paraId="667CC5B1" w14:textId="77777777" w:rsidR="008E52FD" w:rsidRDefault="008E52FD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93B7E51" w14:textId="77777777" w:rsidR="008E52FD" w:rsidRDefault="008E52FD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Look at word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 xml:space="preserve">I’ve </w:t>
            </w:r>
            <w:r w:rsidR="00532C3D">
              <w:rPr>
                <w:rFonts w:ascii="Calibri" w:hAnsi="Calibri" w:cs="Calibri"/>
                <w:sz w:val="20"/>
                <w:szCs w:val="20"/>
              </w:rPr>
              <w:t xml:space="preserve"> and</w:t>
            </w:r>
            <w:proofErr w:type="gramEnd"/>
            <w:r w:rsidR="00532C3D">
              <w:rPr>
                <w:rFonts w:ascii="Calibri" w:hAnsi="Calibri" w:cs="Calibri"/>
                <w:sz w:val="20"/>
                <w:szCs w:val="20"/>
              </w:rPr>
              <w:t xml:space="preserve"> ask children which two words have been contracted to make this word – I have. </w:t>
            </w:r>
          </w:p>
          <w:p w14:paraId="4C9EF260" w14:textId="77777777" w:rsidR="00532C3D" w:rsidRDefault="00532C3D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6D8BAF8" w14:textId="77777777" w:rsidR="00532C3D" w:rsidRDefault="00532C3D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Look at I have and I’ve – what has changed? What job does the apostrophe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do?: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A75E69E" w14:textId="77777777" w:rsidR="00532C3D" w:rsidRDefault="00532C3D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02E4F0B" w14:textId="77777777" w:rsidR="00532C3D" w:rsidRDefault="00F6576D" w:rsidP="00F6576D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 have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has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been contracted to one word</w:t>
            </w:r>
          </w:p>
          <w:p w14:paraId="18BB04F2" w14:textId="77777777" w:rsidR="00F6576D" w:rsidRDefault="00F6576D" w:rsidP="00F6576D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 and A have been removed </w:t>
            </w:r>
          </w:p>
          <w:p w14:paraId="471216F8" w14:textId="77777777" w:rsidR="00EF5571" w:rsidRDefault="00EF5571" w:rsidP="00F6576D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The apostrophe replaces the </w:t>
            </w:r>
            <w:r w:rsidR="001D6342">
              <w:rPr>
                <w:rFonts w:ascii="Calibri" w:hAnsi="Calibri" w:cs="Calibri"/>
                <w:sz w:val="20"/>
                <w:szCs w:val="20"/>
              </w:rPr>
              <w:t xml:space="preserve">letters that have been removed. </w:t>
            </w:r>
          </w:p>
          <w:p w14:paraId="0BF6B24B" w14:textId="18E7318B" w:rsidR="001D6342" w:rsidRDefault="001D6342" w:rsidP="001D634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74268992" wp14:editId="0578A259">
                  <wp:extent cx="444500" cy="441326"/>
                  <wp:effectExtent l="0" t="0" r="0" b="0"/>
                  <wp:docPr id="18234349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Model writing the contracted word </w:t>
            </w:r>
            <w:r w:rsidR="00593D68">
              <w:rPr>
                <w:rFonts w:ascii="Calibri" w:hAnsi="Calibri" w:cs="Calibri"/>
                <w:sz w:val="20"/>
                <w:szCs w:val="20"/>
              </w:rPr>
              <w:t xml:space="preserve">I’ve from I have. </w:t>
            </w:r>
          </w:p>
          <w:p w14:paraId="7E5A326A" w14:textId="77777777" w:rsidR="005F3D15" w:rsidRDefault="005F3D15" w:rsidP="001D634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4895AEB" w14:textId="0DA7F380" w:rsidR="005F3D15" w:rsidRDefault="005F3D15" w:rsidP="001D634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0EDE77D0" wp14:editId="07A7280E">
                  <wp:extent cx="408565" cy="405516"/>
                  <wp:effectExtent l="0" t="0" r="0" b="0"/>
                  <wp:docPr id="804330269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04" cy="410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Show children you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have  -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you’ve and </w:t>
            </w:r>
            <w:r w:rsidR="00C1159E">
              <w:rPr>
                <w:rFonts w:ascii="Calibri" w:hAnsi="Calibri" w:cs="Calibri"/>
                <w:sz w:val="20"/>
                <w:szCs w:val="20"/>
              </w:rPr>
              <w:t xml:space="preserve">what has changed to produce the contracted word. </w:t>
            </w:r>
          </w:p>
          <w:p w14:paraId="38490FC6" w14:textId="77777777" w:rsidR="00C1159E" w:rsidRDefault="00C1159E" w:rsidP="001D634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AB67BA8" w14:textId="5A6EEB03" w:rsidR="00C1159E" w:rsidRDefault="00C1159E" w:rsidP="001D6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Children write the contraction of you have on their MWB </w:t>
            </w:r>
            <w:r w:rsidR="0011704B">
              <w:rPr>
                <w:rFonts w:ascii="Calibri" w:hAnsi="Calibri" w:cs="Calibri"/>
                <w:sz w:val="20"/>
                <w:szCs w:val="20"/>
              </w:rPr>
              <w:t>–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1704B">
              <w:rPr>
                <w:rFonts w:ascii="Calibri" w:hAnsi="Calibri" w:cs="Calibri"/>
                <w:sz w:val="20"/>
                <w:szCs w:val="20"/>
              </w:rPr>
              <w:t xml:space="preserve">assess to check they have completed this correctly. </w:t>
            </w:r>
          </w:p>
          <w:p w14:paraId="5DFBFEAF" w14:textId="77777777" w:rsidR="001D1E6A" w:rsidRDefault="001D1E6A" w:rsidP="001D634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C5E8ABC" w14:textId="5F2177CF" w:rsidR="001D1E6A" w:rsidRDefault="006B327D" w:rsidP="001D6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We are now going to contract </w:t>
            </w:r>
            <w:r w:rsidR="00622BD3">
              <w:rPr>
                <w:rFonts w:ascii="Calibri" w:hAnsi="Calibri" w:cs="Calibri"/>
                <w:sz w:val="20"/>
                <w:szCs w:val="20"/>
              </w:rPr>
              <w:t xml:space="preserve">had phases- show next slide and use I say you say to confirm what contracted word will be.  I had – I’d, you had – you’d etc. </w:t>
            </w:r>
            <w:r w:rsidR="004D595B">
              <w:rPr>
                <w:rFonts w:ascii="Calibri" w:hAnsi="Calibri" w:cs="Calibri"/>
                <w:sz w:val="20"/>
                <w:szCs w:val="20"/>
              </w:rPr>
              <w:t xml:space="preserve"> Recap rule if needed. </w:t>
            </w:r>
          </w:p>
          <w:p w14:paraId="094B8E07" w14:textId="77777777" w:rsidR="00622BD3" w:rsidRDefault="00622BD3" w:rsidP="001D634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E869310" w14:textId="1DB71005" w:rsidR="0032469A" w:rsidRDefault="0032469A" w:rsidP="001D6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Children write </w:t>
            </w:r>
            <w:r w:rsidR="00AC751B">
              <w:rPr>
                <w:rFonts w:ascii="Calibri" w:hAnsi="Calibri" w:cs="Calibri"/>
                <w:sz w:val="20"/>
                <w:szCs w:val="20"/>
              </w:rPr>
              <w:t>contracted</w:t>
            </w:r>
            <w:r w:rsidR="004D595B">
              <w:rPr>
                <w:rFonts w:ascii="Calibri" w:hAnsi="Calibri" w:cs="Calibri"/>
                <w:sz w:val="20"/>
                <w:szCs w:val="20"/>
              </w:rPr>
              <w:t xml:space="preserve"> forms on MWB.  Tick or fix. </w:t>
            </w:r>
          </w:p>
          <w:p w14:paraId="70696298" w14:textId="77777777" w:rsidR="00D9318D" w:rsidRDefault="00D9318D" w:rsidP="001D634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95BFF52" w14:textId="6F71830D" w:rsidR="001D6342" w:rsidRPr="001D6342" w:rsidRDefault="00D9318D" w:rsidP="001D634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1A6DECC1" wp14:editId="06205BD1">
                  <wp:extent cx="404037" cy="399471"/>
                  <wp:effectExtent l="0" t="0" r="0" b="635"/>
                  <wp:docPr id="1865231931" name="Picture 18652319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92" cy="441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Ask children to think, pair, share what the rules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were  to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contract these words. </w:t>
            </w:r>
          </w:p>
        </w:tc>
        <w:tc>
          <w:tcPr>
            <w:tcW w:w="4361" w:type="dxa"/>
          </w:tcPr>
          <w:p w14:paraId="779A096F" w14:textId="226B84F4" w:rsidR="00196902" w:rsidRPr="00FF2275" w:rsidRDefault="00FF2275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11D84B3A" wp14:editId="31CAA798">
                  <wp:extent cx="407343" cy="413468"/>
                  <wp:effectExtent l="0" t="0" r="0" b="5715"/>
                  <wp:docPr id="60970550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9318D" w:rsidRPr="00FF2275">
              <w:rPr>
                <w:rFonts w:ascii="Calibri" w:hAnsi="Calibri" w:cs="Calibri"/>
                <w:sz w:val="20"/>
                <w:szCs w:val="20"/>
              </w:rPr>
              <w:t xml:space="preserve">Task 1: </w:t>
            </w:r>
          </w:p>
          <w:p w14:paraId="2F53BCB9" w14:textId="77777777" w:rsidR="00D9318D" w:rsidRPr="00FF2275" w:rsidRDefault="00D9318D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C25AB79" w14:textId="77777777" w:rsidR="00D9318D" w:rsidRPr="00FF2275" w:rsidRDefault="00D9318D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FF2275">
              <w:rPr>
                <w:rFonts w:ascii="Calibri" w:hAnsi="Calibri" w:cs="Calibri"/>
                <w:sz w:val="20"/>
                <w:szCs w:val="20"/>
              </w:rPr>
              <w:t>Complete contracted word grid</w:t>
            </w:r>
            <w:r w:rsidR="00FF2275" w:rsidRPr="00FF2275"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4E77EA9D" w14:textId="77777777" w:rsidR="00FF2275" w:rsidRPr="00FF2275" w:rsidRDefault="00FF2275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7713E58" w14:textId="77777777" w:rsidR="00FF2275" w:rsidRPr="00FF2275" w:rsidRDefault="00FF2275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3E5F037" w14:textId="77777777" w:rsidR="00FF2275" w:rsidRPr="00FF2275" w:rsidRDefault="00FF2275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FF2275">
              <w:rPr>
                <w:rFonts w:ascii="Calibri" w:hAnsi="Calibri" w:cs="Calibri"/>
                <w:sz w:val="20"/>
                <w:szCs w:val="20"/>
              </w:rPr>
              <w:t xml:space="preserve">Task 2: </w:t>
            </w:r>
          </w:p>
          <w:p w14:paraId="00E883C8" w14:textId="77777777" w:rsidR="00FF2275" w:rsidRPr="00FF2275" w:rsidRDefault="00FF2275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47E822B" w14:textId="77777777" w:rsidR="00FF2275" w:rsidRPr="00FF2275" w:rsidRDefault="00FF2275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FF2275">
              <w:rPr>
                <w:rFonts w:ascii="Calibri" w:hAnsi="Calibri" w:cs="Calibri"/>
                <w:sz w:val="20"/>
                <w:szCs w:val="20"/>
              </w:rPr>
              <w:t xml:space="preserve">Re-write sentences to have contracted </w:t>
            </w:r>
            <w:proofErr w:type="gramStart"/>
            <w:r w:rsidRPr="00FF2275">
              <w:rPr>
                <w:rFonts w:ascii="Calibri" w:hAnsi="Calibri" w:cs="Calibri"/>
                <w:sz w:val="20"/>
                <w:szCs w:val="20"/>
              </w:rPr>
              <w:t>form  by</w:t>
            </w:r>
            <w:proofErr w:type="gramEnd"/>
            <w:r w:rsidRPr="00FF2275">
              <w:rPr>
                <w:rFonts w:ascii="Calibri" w:hAnsi="Calibri" w:cs="Calibri"/>
                <w:sz w:val="20"/>
                <w:szCs w:val="20"/>
              </w:rPr>
              <w:t xml:space="preserve">: </w:t>
            </w:r>
          </w:p>
          <w:p w14:paraId="3A330D4B" w14:textId="77777777" w:rsidR="00FF2275" w:rsidRPr="00FF2275" w:rsidRDefault="00FF2275" w:rsidP="00FF2275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sz w:val="20"/>
                <w:szCs w:val="20"/>
              </w:rPr>
            </w:pPr>
            <w:r w:rsidRPr="00FF2275">
              <w:rPr>
                <w:rFonts w:ascii="Calibri" w:hAnsi="Calibri" w:cs="Calibri"/>
                <w:sz w:val="20"/>
                <w:szCs w:val="20"/>
              </w:rPr>
              <w:t xml:space="preserve">Identifying the words that can be contracted. </w:t>
            </w:r>
          </w:p>
          <w:p w14:paraId="684E2823" w14:textId="77777777" w:rsidR="00FF2275" w:rsidRPr="00A36C69" w:rsidRDefault="00FF2275" w:rsidP="00FF2275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</w:pPr>
            <w:r w:rsidRPr="00FF2275">
              <w:rPr>
                <w:rFonts w:ascii="Calibri" w:hAnsi="Calibri" w:cs="Calibri"/>
                <w:sz w:val="20"/>
                <w:szCs w:val="20"/>
              </w:rPr>
              <w:t>Re-write the sentence containing the contracted form</w:t>
            </w:r>
          </w:p>
          <w:p w14:paraId="0F728E49" w14:textId="597E8392" w:rsidR="00A36C69" w:rsidRPr="00A36C69" w:rsidRDefault="00A36C69" w:rsidP="00A36C69">
            <w:pPr>
              <w:rPr>
                <w:rFonts w:ascii="Calibri" w:hAnsi="Calibri" w:cs="Calibri"/>
                <w:sz w:val="20"/>
                <w:szCs w:val="20"/>
              </w:rPr>
            </w:pPr>
            <w:r w:rsidRPr="00A36C69">
              <w:rPr>
                <w:rFonts w:ascii="Calibri" w:hAnsi="Calibri" w:cs="Calibri"/>
                <w:sz w:val="20"/>
                <w:szCs w:val="20"/>
              </w:rPr>
              <w:t xml:space="preserve">Possible adaptions for task 2: </w:t>
            </w:r>
          </w:p>
          <w:p w14:paraId="05DE7D24" w14:textId="31CF6B17" w:rsidR="00A36C69" w:rsidRPr="00A36C69" w:rsidRDefault="00A36C69" w:rsidP="00A36C69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</w:rPr>
            </w:pPr>
            <w:r w:rsidRPr="00A36C69">
              <w:rPr>
                <w:rFonts w:ascii="Calibri" w:hAnsi="Calibri" w:cs="Calibri"/>
                <w:sz w:val="20"/>
                <w:szCs w:val="20"/>
              </w:rPr>
              <w:t>Identify the words to contract as a guided group</w:t>
            </w:r>
          </w:p>
          <w:p w14:paraId="69F49EF1" w14:textId="388A6F73" w:rsidR="00A36C69" w:rsidRPr="00A36C69" w:rsidRDefault="00A36C69" w:rsidP="00A36C69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</w:rPr>
            </w:pPr>
            <w:r w:rsidRPr="00A36C69">
              <w:rPr>
                <w:rFonts w:ascii="Calibri" w:hAnsi="Calibri" w:cs="Calibri"/>
                <w:sz w:val="20"/>
                <w:szCs w:val="20"/>
              </w:rPr>
              <w:t>Complete as a dictation activity</w:t>
            </w:r>
          </w:p>
          <w:p w14:paraId="52CB51E0" w14:textId="77777777" w:rsidR="00A36C69" w:rsidRDefault="00A36C69" w:rsidP="00A36C69">
            <w:pP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</w:pPr>
          </w:p>
          <w:p w14:paraId="3A0B86C2" w14:textId="1F6DBEA8" w:rsidR="00A36C69" w:rsidRPr="00A36C69" w:rsidRDefault="00A36C69" w:rsidP="00A36C69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A36C69">
              <w:rPr>
                <w:rFonts w:ascii="Calibri" w:hAnsi="Calibri" w:cs="Calibri"/>
                <w:sz w:val="20"/>
                <w:szCs w:val="20"/>
              </w:rPr>
              <w:t xml:space="preserve">Tick or Fix. </w:t>
            </w:r>
          </w:p>
        </w:tc>
        <w:tc>
          <w:tcPr>
            <w:tcW w:w="1789" w:type="dxa"/>
          </w:tcPr>
          <w:p w14:paraId="4ADFD61B" w14:textId="77777777" w:rsidR="00196902" w:rsidRDefault="00A36C69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02B0AE60" wp14:editId="4F1E3EA3">
                  <wp:extent cx="548640" cy="556662"/>
                  <wp:effectExtent l="0" t="0" r="3810" b="0"/>
                  <wp:docPr id="1808498516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6EBA265-563D-40F4-99C2-78DE53F7FD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>
                            <a:extLst>
                              <a:ext uri="{FF2B5EF4-FFF2-40B4-BE49-F238E27FC236}">
                                <a16:creationId xmlns:a16="http://schemas.microsoft.com/office/drawing/2014/main" id="{86EBA265-563D-40F4-99C2-78DE53F7FD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323" cy="56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C1177" w14:textId="77777777" w:rsidR="00A36C69" w:rsidRDefault="00A36C69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8F96657" w14:textId="7D9F5903" w:rsidR="00FC6AC7" w:rsidRPr="00D27949" w:rsidRDefault="00E15FEB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Show children </w:t>
            </w:r>
            <w:r w:rsidR="006243F6">
              <w:rPr>
                <w:rFonts w:ascii="Calibri" w:hAnsi="Calibri" w:cs="Calibri"/>
                <w:sz w:val="20"/>
                <w:szCs w:val="20"/>
              </w:rPr>
              <w:t xml:space="preserve">contracted words – they need to </w:t>
            </w:r>
            <w:proofErr w:type="gramStart"/>
            <w:r w:rsidR="006243F6">
              <w:rPr>
                <w:rFonts w:ascii="Calibri" w:hAnsi="Calibri" w:cs="Calibri"/>
                <w:sz w:val="20"/>
                <w:szCs w:val="20"/>
              </w:rPr>
              <w:t>say  if</w:t>
            </w:r>
            <w:proofErr w:type="gramEnd"/>
            <w:r w:rsidR="006243F6">
              <w:rPr>
                <w:rFonts w:ascii="Calibri" w:hAnsi="Calibri" w:cs="Calibri"/>
                <w:sz w:val="20"/>
                <w:szCs w:val="20"/>
              </w:rPr>
              <w:t xml:space="preserve"> they are correct or not (and how to correct if wrong) </w:t>
            </w:r>
          </w:p>
        </w:tc>
      </w:tr>
      <w:tr w:rsidR="005619C7" w:rsidRPr="00D27949" w14:paraId="0BEC16FE" w14:textId="77777777" w:rsidTr="0040078C">
        <w:trPr>
          <w:trHeight w:val="300"/>
        </w:trPr>
        <w:tc>
          <w:tcPr>
            <w:tcW w:w="1710" w:type="dxa"/>
          </w:tcPr>
          <w:p w14:paraId="6702DB61" w14:textId="64F2E88B" w:rsidR="005619C7" w:rsidRPr="00D27949" w:rsidRDefault="005619C7" w:rsidP="0019690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Lesson 7:  </w:t>
            </w:r>
            <w:r>
              <w:rPr>
                <w:rFonts w:ascii="Calibri" w:eastAsia="Calibri Light" w:hAnsi="Calibri" w:cs="Calibri"/>
                <w:b/>
                <w:bCs/>
                <w:color w:val="000000" w:themeColor="text1"/>
                <w:sz w:val="18"/>
                <w:szCs w:val="18"/>
              </w:rPr>
              <w:t>to discuss and plan what to write about</w:t>
            </w:r>
          </w:p>
        </w:tc>
        <w:tc>
          <w:tcPr>
            <w:tcW w:w="1971" w:type="dxa"/>
          </w:tcPr>
          <w:p w14:paraId="20219878" w14:textId="77777777" w:rsidR="005619C7" w:rsidRDefault="005619C7" w:rsidP="00C607FD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43E3045E" wp14:editId="772B5CA4">
                  <wp:extent cx="385322" cy="382137"/>
                  <wp:effectExtent l="0" t="0" r="0" b="0"/>
                  <wp:docPr id="919620495" name="Picture 919620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1387" b="2202"/>
                          <a:stretch/>
                        </pic:blipFill>
                        <pic:spPr bwMode="auto">
                          <a:xfrm>
                            <a:off x="0" y="0"/>
                            <a:ext cx="414256" cy="41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 xml:space="preserve">Do it now: </w:t>
            </w:r>
          </w:p>
          <w:p w14:paraId="43864E3C" w14:textId="7777777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71524EF" w14:textId="7777777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Write the contracted forms of words for do it now activity. </w:t>
            </w:r>
          </w:p>
          <w:p w14:paraId="2092DF83" w14:textId="7777777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A238106" w14:textId="048AA597" w:rsidR="005619C7" w:rsidRPr="00D27949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Tick or fix. </w:t>
            </w:r>
          </w:p>
        </w:tc>
        <w:tc>
          <w:tcPr>
            <w:tcW w:w="4569" w:type="dxa"/>
          </w:tcPr>
          <w:p w14:paraId="02BB3032" w14:textId="7777777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Read to the end of the book.   </w:t>
            </w:r>
          </w:p>
          <w:p w14:paraId="16E23100" w14:textId="7777777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92A3F14" w14:textId="7E7E7A1A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551F44FC" wp14:editId="2BA65608">
                  <wp:extent cx="404037" cy="399471"/>
                  <wp:effectExtent l="0" t="0" r="0" b="635"/>
                  <wp:docPr id="294674669" name="Picture 2946746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92" cy="441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Children identify some of the key events/ their favourite parts of the story. List these to refer to in their planning. </w:t>
            </w:r>
          </w:p>
          <w:p w14:paraId="3A309217" w14:textId="7777777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396A075" w14:textId="7777777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E90A393" w14:textId="74614B6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Explain that we are going to write a diary entry in role as Rene about what happened since she opened the café.  Explain that a diary is a text that people write to remember key events and feelings. It is usually read just by them. </w:t>
            </w:r>
          </w:p>
          <w:p w14:paraId="5FF90D0B" w14:textId="7777777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4A861D0" w14:textId="5A4A7F7B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770983A6" wp14:editId="430C5BB5">
                  <wp:extent cx="444500" cy="441326"/>
                  <wp:effectExtent l="0" t="0" r="0" b="0"/>
                  <wp:docPr id="1665719554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Model choosing   some key events from the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story  that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you want to include in your diary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entry .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</w:p>
          <w:p w14:paraId="2275D126" w14:textId="7777777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E29D4DA" w14:textId="1ED7FE92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1E0E9A3F" wp14:editId="31401564">
                  <wp:extent cx="404037" cy="399471"/>
                  <wp:effectExtent l="0" t="0" r="0" b="635"/>
                  <wp:docPr id="1634430340" name="Picture 1634430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92" cy="441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 What will we put in the next part of the diary plan. Think, pair share key events.    </w:t>
            </w:r>
          </w:p>
          <w:p w14:paraId="4BC8A888" w14:textId="77777777" w:rsidR="005619C7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092E3DC" w14:textId="722F893D" w:rsidR="005619C7" w:rsidRPr="00D27949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6150" w:type="dxa"/>
            <w:gridSpan w:val="2"/>
          </w:tcPr>
          <w:p w14:paraId="7D79EDCD" w14:textId="49D8FCE2" w:rsidR="005619C7" w:rsidRDefault="004037F7" w:rsidP="00196902">
            <w:pPr>
              <w:rPr>
                <w:rFonts w:ascii="Calibri" w:hAnsi="Calibri" w:cs="Calibri"/>
                <w:iCs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246A3436" wp14:editId="1961B863">
                  <wp:extent cx="407343" cy="413468"/>
                  <wp:effectExtent l="0" t="0" r="0" b="5715"/>
                  <wp:docPr id="1621202590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619C7">
              <w:rPr>
                <w:rFonts w:ascii="Calibri" w:hAnsi="Calibri" w:cs="Calibri"/>
                <w:i/>
                <w:sz w:val="20"/>
                <w:szCs w:val="20"/>
              </w:rPr>
              <w:t xml:space="preserve">  </w:t>
            </w:r>
            <w:r w:rsidR="005619C7">
              <w:rPr>
                <w:rFonts w:ascii="Calibri" w:hAnsi="Calibri" w:cs="Calibri"/>
                <w:iCs/>
                <w:sz w:val="20"/>
                <w:szCs w:val="20"/>
              </w:rPr>
              <w:t xml:space="preserve">Children complete their </w:t>
            </w:r>
            <w:proofErr w:type="gramStart"/>
            <w:r w:rsidR="005619C7">
              <w:rPr>
                <w:rFonts w:ascii="Calibri" w:hAnsi="Calibri" w:cs="Calibri"/>
                <w:iCs/>
                <w:sz w:val="20"/>
                <w:szCs w:val="20"/>
              </w:rPr>
              <w:t>own  dairy</w:t>
            </w:r>
            <w:proofErr w:type="gramEnd"/>
            <w:r w:rsidR="005619C7">
              <w:rPr>
                <w:rFonts w:ascii="Calibri" w:hAnsi="Calibri" w:cs="Calibri"/>
                <w:iCs/>
                <w:sz w:val="20"/>
                <w:szCs w:val="20"/>
              </w:rPr>
              <w:t xml:space="preserve"> plan. </w:t>
            </w:r>
          </w:p>
          <w:p w14:paraId="49A4BFD7" w14:textId="77777777" w:rsidR="005619C7" w:rsidRDefault="005619C7" w:rsidP="00196902">
            <w:pPr>
              <w:rPr>
                <w:rFonts w:ascii="Calibri" w:hAnsi="Calibri" w:cs="Calibri"/>
                <w:iCs/>
                <w:sz w:val="20"/>
                <w:szCs w:val="20"/>
              </w:rPr>
            </w:pPr>
          </w:p>
          <w:p w14:paraId="50608A60" w14:textId="77777777" w:rsidR="005619C7" w:rsidRDefault="005619C7" w:rsidP="00196902">
            <w:pPr>
              <w:rPr>
                <w:rFonts w:ascii="Calibri" w:hAnsi="Calibri" w:cs="Calibri"/>
                <w:iCs/>
                <w:sz w:val="20"/>
                <w:szCs w:val="20"/>
              </w:rPr>
            </w:pPr>
          </w:p>
          <w:p w14:paraId="22A9549A" w14:textId="77777777" w:rsidR="005619C7" w:rsidRDefault="005619C7" w:rsidP="00196902">
            <w:pPr>
              <w:rPr>
                <w:rFonts w:ascii="Calibri" w:hAnsi="Calibri" w:cs="Calibri"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Cs/>
                <w:sz w:val="20"/>
                <w:szCs w:val="20"/>
              </w:rPr>
              <w:t xml:space="preserve">Possible adaptions: </w:t>
            </w:r>
          </w:p>
          <w:p w14:paraId="551F559C" w14:textId="77777777" w:rsidR="005619C7" w:rsidRDefault="005619C7" w:rsidP="00A40731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Cs/>
                <w:sz w:val="20"/>
                <w:szCs w:val="20"/>
              </w:rPr>
              <w:t xml:space="preserve">Work with a guided group to produce a shared plan for writing. </w:t>
            </w:r>
          </w:p>
          <w:p w14:paraId="2E242E52" w14:textId="77777777" w:rsidR="005619C7" w:rsidRDefault="005619C7" w:rsidP="00436B4E">
            <w:pPr>
              <w:rPr>
                <w:rFonts w:ascii="Calibri" w:hAnsi="Calibri" w:cs="Calibri"/>
                <w:iCs/>
                <w:sz w:val="20"/>
                <w:szCs w:val="20"/>
              </w:rPr>
            </w:pPr>
          </w:p>
          <w:p w14:paraId="3D11C1CD" w14:textId="77777777" w:rsidR="005619C7" w:rsidRDefault="005619C7" w:rsidP="00436B4E">
            <w:pPr>
              <w:rPr>
                <w:rFonts w:ascii="Calibri" w:hAnsi="Calibri" w:cs="Calibri"/>
                <w:iCs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5CA8DF76" wp14:editId="559186E9">
                  <wp:extent cx="444500" cy="441326"/>
                  <wp:effectExtent l="0" t="0" r="0" b="0"/>
                  <wp:docPr id="1295587711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iCs/>
                <w:sz w:val="20"/>
                <w:szCs w:val="20"/>
              </w:rPr>
              <w:t xml:space="preserve">  Model using writing plan to tell diary – edit and improve some words or phrases to improve ready for writing tomorrow. </w:t>
            </w:r>
          </w:p>
          <w:p w14:paraId="6D44B049" w14:textId="77777777" w:rsidR="005619C7" w:rsidRDefault="005619C7" w:rsidP="00436B4E">
            <w:pPr>
              <w:rPr>
                <w:rFonts w:ascii="Calibri" w:hAnsi="Calibri" w:cs="Calibri"/>
                <w:iCs/>
                <w:sz w:val="20"/>
                <w:szCs w:val="20"/>
              </w:rPr>
            </w:pPr>
          </w:p>
          <w:p w14:paraId="13E6928D" w14:textId="0B4E1ABF" w:rsidR="005619C7" w:rsidRPr="00D27949" w:rsidRDefault="005619C7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17A136ED" wp14:editId="1EC4D68D">
                  <wp:extent cx="404037" cy="399471"/>
                  <wp:effectExtent l="0" t="0" r="0" b="635"/>
                  <wp:docPr id="772234585" name="Picture 772234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92" cy="441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iCs/>
                <w:sz w:val="20"/>
                <w:szCs w:val="20"/>
              </w:rPr>
              <w:t xml:space="preserve">  Orally rehearse telling the diary </w:t>
            </w:r>
            <w:proofErr w:type="gramStart"/>
            <w:r>
              <w:rPr>
                <w:rFonts w:ascii="Calibri" w:hAnsi="Calibri" w:cs="Calibri"/>
                <w:iCs/>
                <w:sz w:val="20"/>
                <w:szCs w:val="20"/>
              </w:rPr>
              <w:t>entry  to</w:t>
            </w:r>
            <w:proofErr w:type="gramEnd"/>
            <w:r>
              <w:rPr>
                <w:rFonts w:ascii="Calibri" w:hAnsi="Calibri" w:cs="Calibri"/>
                <w:iCs/>
                <w:sz w:val="20"/>
                <w:szCs w:val="20"/>
              </w:rPr>
              <w:t xml:space="preserve"> a partner. </w:t>
            </w:r>
          </w:p>
        </w:tc>
      </w:tr>
      <w:tr w:rsidR="00196902" w:rsidRPr="00D27949" w14:paraId="1B0BF2B1" w14:textId="77777777" w:rsidTr="2B9087EE">
        <w:trPr>
          <w:trHeight w:val="300"/>
        </w:trPr>
        <w:tc>
          <w:tcPr>
            <w:tcW w:w="1710" w:type="dxa"/>
            <w:tcBorders>
              <w:bottom w:val="single" w:sz="4" w:space="0" w:color="000000" w:themeColor="text1"/>
            </w:tcBorders>
          </w:tcPr>
          <w:p w14:paraId="1D67A95D" w14:textId="16495184" w:rsidR="00196902" w:rsidRPr="00D27949" w:rsidRDefault="00C375E1" w:rsidP="0019690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Lesson 8: to write a diary entry using given features </w:t>
            </w:r>
          </w:p>
        </w:tc>
        <w:tc>
          <w:tcPr>
            <w:tcW w:w="1971" w:type="dxa"/>
            <w:tcBorders>
              <w:bottom w:val="single" w:sz="4" w:space="0" w:color="000000" w:themeColor="text1"/>
            </w:tcBorders>
          </w:tcPr>
          <w:p w14:paraId="4AD8D392" w14:textId="77777777" w:rsidR="00C375E1" w:rsidRDefault="00C375E1" w:rsidP="00C375E1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7B396B51" wp14:editId="64D6F61D">
                  <wp:extent cx="385322" cy="382137"/>
                  <wp:effectExtent l="0" t="0" r="0" b="0"/>
                  <wp:docPr id="347137697" name="Picture 347137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1387" b="2202"/>
                          <a:stretch/>
                        </pic:blipFill>
                        <pic:spPr bwMode="auto">
                          <a:xfrm>
                            <a:off x="0" y="0"/>
                            <a:ext cx="414256" cy="41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 xml:space="preserve">Do it now: </w:t>
            </w:r>
          </w:p>
          <w:p w14:paraId="3389A2DF" w14:textId="77777777" w:rsidR="00F8189F" w:rsidRDefault="00F8189F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B28FA52" w14:textId="6F77B671" w:rsidR="009C001E" w:rsidRDefault="009C001E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Give pupils paragraph containing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errors .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Ask children to correct. </w:t>
            </w:r>
          </w:p>
          <w:p w14:paraId="1DABF463" w14:textId="77777777" w:rsidR="009C001E" w:rsidRDefault="009C001E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CD912AD" w14:textId="543817A8" w:rsidR="009C001E" w:rsidRPr="00D27949" w:rsidRDefault="009C001E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Tick or fix. </w:t>
            </w:r>
          </w:p>
        </w:tc>
        <w:tc>
          <w:tcPr>
            <w:tcW w:w="4569" w:type="dxa"/>
            <w:tcBorders>
              <w:bottom w:val="single" w:sz="4" w:space="0" w:color="000000" w:themeColor="text1"/>
            </w:tcBorders>
          </w:tcPr>
          <w:p w14:paraId="2E2132B5" w14:textId="77777777" w:rsidR="00196902" w:rsidRDefault="00196902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AA322EB" w14:textId="2DAFC8E8" w:rsidR="002E5897" w:rsidRDefault="002E5897" w:rsidP="002E589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Share success criteria for </w:t>
            </w:r>
            <w:r w:rsidR="00C375E1">
              <w:rPr>
                <w:rFonts w:ascii="Calibri" w:hAnsi="Calibri" w:cs="Calibri"/>
                <w:sz w:val="20"/>
                <w:szCs w:val="20"/>
              </w:rPr>
              <w:t xml:space="preserve">diary </w:t>
            </w:r>
            <w:proofErr w:type="gramStart"/>
            <w:r w:rsidR="00C375E1">
              <w:rPr>
                <w:rFonts w:ascii="Calibri" w:hAnsi="Calibri" w:cs="Calibri"/>
                <w:sz w:val="20"/>
                <w:szCs w:val="20"/>
              </w:rPr>
              <w:t xml:space="preserve">entry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and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the things you are going to include in your diary entry. </w:t>
            </w:r>
          </w:p>
          <w:p w14:paraId="6F7F710D" w14:textId="77777777" w:rsidR="002E5897" w:rsidRDefault="002E5897" w:rsidP="002E589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720FE35" w14:textId="77777777" w:rsidR="002E5897" w:rsidRDefault="002E5897" w:rsidP="002E589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We are going to be writing in first person as Rene.  Remind children that means we are going to use I. </w:t>
            </w:r>
          </w:p>
          <w:p w14:paraId="17C4DBBF" w14:textId="77777777" w:rsidR="002E5897" w:rsidRDefault="002E5897" w:rsidP="002E589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D8206CF" w14:textId="03A4F791" w:rsidR="002E5897" w:rsidRDefault="00987DA6" w:rsidP="002E5897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7EDC06FE" wp14:editId="5A053C14">
                  <wp:extent cx="444500" cy="441326"/>
                  <wp:effectExtent l="0" t="0" r="0" b="0"/>
                  <wp:docPr id="1586499736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F1392"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="002E5897">
              <w:rPr>
                <w:rFonts w:ascii="Calibri" w:hAnsi="Calibri" w:cs="Calibri"/>
                <w:sz w:val="20"/>
                <w:szCs w:val="20"/>
              </w:rPr>
              <w:t xml:space="preserve">Model writing the opening paragraph of the diary </w:t>
            </w:r>
            <w:proofErr w:type="gramStart"/>
            <w:r w:rsidR="002E5897">
              <w:rPr>
                <w:rFonts w:ascii="Calibri" w:hAnsi="Calibri" w:cs="Calibri"/>
                <w:sz w:val="20"/>
                <w:szCs w:val="20"/>
              </w:rPr>
              <w:t>entry .</w:t>
            </w:r>
            <w:proofErr w:type="gramEnd"/>
            <w:r w:rsidR="002E5897">
              <w:rPr>
                <w:rFonts w:ascii="Calibri" w:hAnsi="Calibri" w:cs="Calibri"/>
                <w:sz w:val="20"/>
                <w:szCs w:val="20"/>
              </w:rPr>
              <w:t xml:space="preserve">  Be very explicit about the writing features we have </w:t>
            </w:r>
            <w:proofErr w:type="gramStart"/>
            <w:r w:rsidR="002E5897">
              <w:rPr>
                <w:rFonts w:ascii="Calibri" w:hAnsi="Calibri" w:cs="Calibri"/>
                <w:sz w:val="20"/>
                <w:szCs w:val="20"/>
              </w:rPr>
              <w:t>practised  this</w:t>
            </w:r>
            <w:proofErr w:type="gramEnd"/>
            <w:r w:rsidR="002E5897">
              <w:rPr>
                <w:rFonts w:ascii="Calibri" w:hAnsi="Calibri" w:cs="Calibri"/>
                <w:sz w:val="20"/>
                <w:szCs w:val="20"/>
              </w:rPr>
              <w:t xml:space="preserve"> unit and ensure you explain your thinking / writing process to use them.</w:t>
            </w:r>
          </w:p>
          <w:p w14:paraId="04B35B4F" w14:textId="77777777" w:rsidR="00B45309" w:rsidRDefault="00B45309" w:rsidP="002E589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D66C4A7" w14:textId="77777777" w:rsidR="00B45309" w:rsidRDefault="00B45309" w:rsidP="00B45309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B45309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What a busy few weeks I’ve had!  I have so much to tell you about everything that’s happened in my </w:t>
            </w:r>
            <w:proofErr w:type="gramStart"/>
            <w:r w:rsidRPr="00B45309">
              <w:rPr>
                <w:rFonts w:ascii="Calibri" w:hAnsi="Calibri" w:cs="Calibri"/>
                <w:i/>
                <w:iCs/>
                <w:sz w:val="20"/>
                <w:szCs w:val="20"/>
              </w:rPr>
              <w:t>life .</w:t>
            </w:r>
            <w:proofErr w:type="gramEnd"/>
            <w:r w:rsidRPr="00B45309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But what should I do now? It all began when I decided to make my dreams come true. </w:t>
            </w:r>
          </w:p>
          <w:p w14:paraId="00827BD3" w14:textId="77777777" w:rsidR="00B45309" w:rsidRDefault="00B45309" w:rsidP="00B45309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0D90AC90" w14:textId="6ED9149E" w:rsidR="00B45309" w:rsidRPr="00B45309" w:rsidRDefault="00400CED" w:rsidP="00B4530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Model how to review writing against success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criteria ,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identifying when you have used one of the features on the SC.  </w:t>
            </w:r>
          </w:p>
          <w:p w14:paraId="1EAE520A" w14:textId="762EF378" w:rsidR="00B45309" w:rsidRPr="00D27949" w:rsidRDefault="00B45309" w:rsidP="002E589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61" w:type="dxa"/>
            <w:tcBorders>
              <w:bottom w:val="single" w:sz="4" w:space="0" w:color="000000" w:themeColor="text1"/>
            </w:tcBorders>
          </w:tcPr>
          <w:p w14:paraId="18711B5F" w14:textId="77777777" w:rsidR="00196902" w:rsidRDefault="004037F7" w:rsidP="00196902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4995F4A4" wp14:editId="18D7086E">
                  <wp:extent cx="407343" cy="413468"/>
                  <wp:effectExtent l="0" t="0" r="0" b="5715"/>
                  <wp:docPr id="942617187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 Children write the opening paragraph for their diary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 xml:space="preserve">entry </w:t>
            </w:r>
            <w:r w:rsidR="006C593F">
              <w:rPr>
                <w:rFonts w:ascii="Calibri" w:hAnsi="Calibri" w:cs="Calibri"/>
                <w:sz w:val="20"/>
                <w:szCs w:val="20"/>
              </w:rPr>
              <w:t xml:space="preserve"> using</w:t>
            </w:r>
            <w:proofErr w:type="gramEnd"/>
            <w:r w:rsidR="006C593F">
              <w:rPr>
                <w:rFonts w:ascii="Calibri" w:hAnsi="Calibri" w:cs="Calibri"/>
                <w:sz w:val="20"/>
                <w:szCs w:val="20"/>
              </w:rPr>
              <w:t xml:space="preserve"> their plan to support them. </w:t>
            </w:r>
          </w:p>
          <w:p w14:paraId="4960EB06" w14:textId="77777777" w:rsidR="006C593F" w:rsidRDefault="006C593F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E2E5C20" w14:textId="31371B8A" w:rsidR="006C593F" w:rsidRDefault="006C593F" w:rsidP="001969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Teacher to CFU during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these stage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use visualiser to share any successes or to highlight and correct any misconceptions. </w:t>
            </w:r>
          </w:p>
          <w:p w14:paraId="72FE09DE" w14:textId="77777777" w:rsidR="006C593F" w:rsidRDefault="006C593F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2C231E5" w14:textId="77777777" w:rsidR="006C593F" w:rsidRPr="000E4EFC" w:rsidRDefault="006C593F" w:rsidP="0019690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E4EF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Possible adaptions: </w:t>
            </w:r>
          </w:p>
          <w:p w14:paraId="73211D9C" w14:textId="77777777" w:rsidR="006C593F" w:rsidRDefault="006C593F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FFE37EB" w14:textId="77777777" w:rsidR="006C593F" w:rsidRDefault="006C593F" w:rsidP="006C593F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Complete as a shared write for pupils who need more practice before writing independently. </w:t>
            </w:r>
          </w:p>
          <w:p w14:paraId="300A1CE8" w14:textId="77777777" w:rsidR="000E4EFC" w:rsidRDefault="000E4EFC" w:rsidP="000E4EF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0F6306A" w14:textId="77777777" w:rsidR="000E4EFC" w:rsidRDefault="000E4EFC" w:rsidP="000E4EF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Pupils to revise and edit their first paragraph </w:t>
            </w:r>
            <w:r w:rsidR="00272650">
              <w:rPr>
                <w:rFonts w:ascii="Calibri" w:hAnsi="Calibri" w:cs="Calibri"/>
                <w:sz w:val="20"/>
                <w:szCs w:val="20"/>
              </w:rPr>
              <w:t xml:space="preserve">to ensure they have met the objective son the SC. </w:t>
            </w:r>
          </w:p>
          <w:p w14:paraId="29C1146E" w14:textId="77777777" w:rsidR="00856F66" w:rsidRDefault="00856F66" w:rsidP="000E4EF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DAED797" w14:textId="6B47FAE1" w:rsidR="00856F66" w:rsidRDefault="006A0CF2" w:rsidP="000E4EFC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1508EAB9" wp14:editId="122185B0">
                  <wp:extent cx="444500" cy="441326"/>
                  <wp:effectExtent l="0" t="0" r="0" b="0"/>
                  <wp:docPr id="1114568521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Model writing the second paragraph of the diary entry</w:t>
            </w:r>
            <w:r w:rsidR="00E02880">
              <w:rPr>
                <w:rFonts w:ascii="Calibri" w:hAnsi="Calibri" w:cs="Calibri"/>
                <w:sz w:val="20"/>
                <w:szCs w:val="20"/>
              </w:rPr>
              <w:t xml:space="preserve">. Be very explicit about the writing features we have </w:t>
            </w:r>
            <w:proofErr w:type="gramStart"/>
            <w:r w:rsidR="00E02880">
              <w:rPr>
                <w:rFonts w:ascii="Calibri" w:hAnsi="Calibri" w:cs="Calibri"/>
                <w:sz w:val="20"/>
                <w:szCs w:val="20"/>
              </w:rPr>
              <w:t>practised  this</w:t>
            </w:r>
            <w:proofErr w:type="gramEnd"/>
            <w:r w:rsidR="00E02880">
              <w:rPr>
                <w:rFonts w:ascii="Calibri" w:hAnsi="Calibri" w:cs="Calibri"/>
                <w:sz w:val="20"/>
                <w:szCs w:val="20"/>
              </w:rPr>
              <w:t xml:space="preserve"> unit and ensure you explain your thinking / writing process to use them.</w:t>
            </w:r>
          </w:p>
          <w:p w14:paraId="1F0B7467" w14:textId="77777777" w:rsidR="006A0CF2" w:rsidRDefault="006A0CF2" w:rsidP="000E4EF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BF81278" w14:textId="77777777" w:rsidR="00E02880" w:rsidRDefault="00E02880" w:rsidP="00E02880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E02880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I began by building my dream café on the edge of the woods. I sawed, hammered and drilled to build the perfect came. How fantastic it looked!  Who’d know that I could make something so beautiful. I couldn’t wait to open the doors to my customers. </w:t>
            </w:r>
          </w:p>
          <w:p w14:paraId="4ED8FAC3" w14:textId="77777777" w:rsidR="00E02880" w:rsidRDefault="00E02880" w:rsidP="00E02880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5A25F50F" w14:textId="0801FC45" w:rsidR="00E02880" w:rsidRPr="00E02880" w:rsidRDefault="00851184" w:rsidP="00E02880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4F378CA7" wp14:editId="211BB53E">
                  <wp:extent cx="407343" cy="413468"/>
                  <wp:effectExtent l="0" t="0" r="0" b="5715"/>
                  <wp:docPr id="112496182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2880">
              <w:rPr>
                <w:rFonts w:ascii="Calibri" w:hAnsi="Calibri" w:cs="Calibri"/>
                <w:sz w:val="20"/>
                <w:szCs w:val="20"/>
              </w:rPr>
              <w:t>Children write their next para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graph. </w:t>
            </w:r>
          </w:p>
          <w:p w14:paraId="028E4B70" w14:textId="3D81A9C2" w:rsidR="006A0CF2" w:rsidRDefault="006A0CF2" w:rsidP="000E4EF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08DFF49" w14:textId="6493157C" w:rsidR="00856F66" w:rsidRPr="000E4EFC" w:rsidRDefault="00856F66" w:rsidP="000E4EF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89" w:type="dxa"/>
            <w:tcBorders>
              <w:bottom w:val="single" w:sz="4" w:space="0" w:color="000000" w:themeColor="text1"/>
            </w:tcBorders>
          </w:tcPr>
          <w:p w14:paraId="2B348863" w14:textId="057DB7C0" w:rsidR="00851184" w:rsidRDefault="00851184" w:rsidP="00851184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Model how to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review  your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second paragraph of writing against success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criteria ,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identifying when you have used one of the features on the SC.  </w:t>
            </w:r>
          </w:p>
          <w:p w14:paraId="4825FB2D" w14:textId="77777777" w:rsidR="00851184" w:rsidRDefault="00851184" w:rsidP="0085118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8C057B2" w14:textId="720B2BF3" w:rsidR="00851184" w:rsidRPr="00B45309" w:rsidRDefault="00851184" w:rsidP="00851184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Children </w:t>
            </w:r>
            <w:r w:rsidR="00AC1A5D">
              <w:rPr>
                <w:rFonts w:ascii="Calibri" w:hAnsi="Calibri" w:cs="Calibri"/>
                <w:sz w:val="20"/>
                <w:szCs w:val="20"/>
              </w:rPr>
              <w:t xml:space="preserve">review and edit their own second paragraphs. </w:t>
            </w:r>
          </w:p>
          <w:p w14:paraId="02874919" w14:textId="00CD3C5D" w:rsidR="00196902" w:rsidRPr="00D27949" w:rsidRDefault="00196902" w:rsidP="0019690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F3CD1" w:rsidRPr="00D27949" w14:paraId="1DDC7A09" w14:textId="77777777" w:rsidTr="00017EFA">
        <w:trPr>
          <w:trHeight w:val="300"/>
        </w:trPr>
        <w:tc>
          <w:tcPr>
            <w:tcW w:w="1710" w:type="dxa"/>
          </w:tcPr>
          <w:p w14:paraId="570D0040" w14:textId="5664E0A5" w:rsidR="004F3CD1" w:rsidRPr="00D27949" w:rsidRDefault="004F3CD1" w:rsidP="00AC1A5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Lesson 9: to write a diary entry using given features </w:t>
            </w:r>
          </w:p>
        </w:tc>
        <w:tc>
          <w:tcPr>
            <w:tcW w:w="1971" w:type="dxa"/>
          </w:tcPr>
          <w:p w14:paraId="120B7A4B" w14:textId="77777777" w:rsidR="004F3CD1" w:rsidRDefault="004F3CD1" w:rsidP="00AC1A5D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2D03B19D" wp14:editId="01C1A9FB">
                  <wp:extent cx="385322" cy="382137"/>
                  <wp:effectExtent l="0" t="0" r="0" b="0"/>
                  <wp:docPr id="1295855132" name="Picture 1295855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1387" b="2202"/>
                          <a:stretch/>
                        </pic:blipFill>
                        <pic:spPr bwMode="auto">
                          <a:xfrm>
                            <a:off x="0" y="0"/>
                            <a:ext cx="414256" cy="41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 xml:space="preserve">Do it now: </w:t>
            </w:r>
          </w:p>
          <w:p w14:paraId="5D5F5561" w14:textId="77777777" w:rsidR="004F3CD1" w:rsidRDefault="004F3CD1" w:rsidP="00AC1A5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8CF7510" w14:textId="26F13FB9" w:rsidR="004F3CD1" w:rsidRPr="00D27949" w:rsidRDefault="004F3CD1" w:rsidP="00AC1A5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After checking work produced yesterday, identify a common misconception to reteach to improve writing today.  This should be one of the objectives taught in this unit.  </w:t>
            </w:r>
          </w:p>
        </w:tc>
        <w:tc>
          <w:tcPr>
            <w:tcW w:w="8930" w:type="dxa"/>
            <w:gridSpan w:val="2"/>
          </w:tcPr>
          <w:p w14:paraId="7D501A7F" w14:textId="77777777" w:rsidR="004F3CD1" w:rsidRDefault="004F3CD1" w:rsidP="004F3CD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51571A7" w14:textId="2D47635D" w:rsidR="004F3CD1" w:rsidRDefault="004F3CD1" w:rsidP="004F3CD1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22B5BC5B" wp14:editId="3107BABD">
                  <wp:extent cx="444500" cy="441326"/>
                  <wp:effectExtent l="0" t="0" r="0" b="0"/>
                  <wp:docPr id="329806069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Pr="00E51C7F">
              <w:rPr>
                <w:rFonts w:ascii="Calibri" w:hAnsi="Calibri" w:cs="Calibri"/>
                <w:b/>
                <w:bCs/>
                <w:sz w:val="20"/>
                <w:szCs w:val="20"/>
              </w:rPr>
              <w:t>One para</w:t>
            </w:r>
            <w:r w:rsidR="003C1D96" w:rsidRPr="00E51C7F">
              <w:rPr>
                <w:rFonts w:ascii="Calibri" w:hAnsi="Calibri" w:cs="Calibri"/>
                <w:b/>
                <w:bCs/>
                <w:sz w:val="20"/>
                <w:szCs w:val="20"/>
              </w:rPr>
              <w:t>graph at a time</w:t>
            </w:r>
            <w:r w:rsidR="003C1D96">
              <w:rPr>
                <w:rFonts w:ascii="Calibri" w:hAnsi="Calibri" w:cs="Calibri"/>
                <w:sz w:val="20"/>
                <w:szCs w:val="20"/>
              </w:rPr>
              <w:t>, m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odel writing the final paragraph of the diary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entry .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 Be very explicit about the writing features we have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practised  this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unit and ensure you explain your thinking / writing process to use them.</w:t>
            </w:r>
          </w:p>
          <w:p w14:paraId="5BDF0857" w14:textId="77777777" w:rsidR="003C1D96" w:rsidRDefault="003C1D96" w:rsidP="004F3CD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E64919C" w14:textId="77777777" w:rsidR="003C1D96" w:rsidRDefault="003C1D96" w:rsidP="003C1D96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4332BE60" wp14:editId="0CBE4544">
                  <wp:extent cx="407343" cy="413468"/>
                  <wp:effectExtent l="0" t="0" r="0" b="5715"/>
                  <wp:docPr id="1602716161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Children write their next paragraph. </w:t>
            </w:r>
          </w:p>
          <w:p w14:paraId="7D290CCD" w14:textId="77777777" w:rsidR="003C1D96" w:rsidRDefault="003C1D96" w:rsidP="003C1D9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E91810A" w14:textId="7CF482A6" w:rsidR="003C1D96" w:rsidRPr="00E02880" w:rsidRDefault="003C1D96" w:rsidP="003C1D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As pupils are writing, hunt for common misconceptions or successes to use show call to share/ correct/ celebrate. </w:t>
            </w:r>
          </w:p>
          <w:p w14:paraId="0FA6D5CB" w14:textId="77777777" w:rsidR="003C1D96" w:rsidRDefault="003C1D96" w:rsidP="004F3CD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846CAB7" w14:textId="35360CB3" w:rsidR="003C1D96" w:rsidRDefault="003C1D96" w:rsidP="003C1D96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761D9443" wp14:editId="67CDCE8A">
                  <wp:extent cx="444500" cy="441326"/>
                  <wp:effectExtent l="0" t="0" r="0" b="0"/>
                  <wp:docPr id="1815908322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 Model how to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review  writing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against success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criteria ,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identifying when you have used one of the features on the SC.  </w:t>
            </w:r>
          </w:p>
          <w:p w14:paraId="2EEF3F24" w14:textId="452AB880" w:rsidR="004F3CD1" w:rsidRPr="00D27949" w:rsidRDefault="004F3CD1" w:rsidP="00AC1A5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89" w:type="dxa"/>
          </w:tcPr>
          <w:p w14:paraId="4ED0AC73" w14:textId="77777777" w:rsidR="004F3CD1" w:rsidRDefault="00E51C7F" w:rsidP="00AC1A5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Children take it in turns to </w:t>
            </w:r>
            <w:r w:rsidR="007E4C96">
              <w:rPr>
                <w:rFonts w:ascii="Calibri" w:hAnsi="Calibri" w:cs="Calibri"/>
                <w:sz w:val="20"/>
                <w:szCs w:val="20"/>
              </w:rPr>
              <w:t xml:space="preserve">read their diary entries to their learning partner. </w:t>
            </w:r>
          </w:p>
          <w:p w14:paraId="3065132F" w14:textId="77777777" w:rsidR="007E4C96" w:rsidRDefault="007E4C96" w:rsidP="00AC1A5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B5603CC" w14:textId="6466D18B" w:rsidR="007E4C96" w:rsidRPr="00D27949" w:rsidRDefault="007E4C96" w:rsidP="00AC1A5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this as an opportunity to further edit and </w:t>
            </w:r>
            <w:r w:rsidR="006349ED">
              <w:rPr>
                <w:rFonts w:ascii="Calibri" w:hAnsi="Calibri" w:cs="Calibri"/>
                <w:sz w:val="20"/>
                <w:szCs w:val="20"/>
              </w:rPr>
              <w:t xml:space="preserve">correct their writing. </w:t>
            </w:r>
          </w:p>
        </w:tc>
      </w:tr>
      <w:tr w:rsidR="00ED510E" w:rsidRPr="00D27949" w14:paraId="1C6BA02F" w14:textId="77777777" w:rsidTr="2B9087EE">
        <w:trPr>
          <w:trHeight w:val="300"/>
        </w:trPr>
        <w:tc>
          <w:tcPr>
            <w:tcW w:w="1710" w:type="dxa"/>
          </w:tcPr>
          <w:p w14:paraId="61EDD7C7" w14:textId="557B015D" w:rsidR="00ED510E" w:rsidRPr="006349ED" w:rsidRDefault="00ED510E" w:rsidP="00ED510E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76" w:right="376" w:hanging="171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6349E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Lesson </w:t>
            </w:r>
            <w:proofErr w:type="gramStart"/>
            <w:r w:rsidRPr="006349ED">
              <w:rPr>
                <w:rFonts w:ascii="Calibri" w:hAnsi="Calibri" w:cs="Calibri"/>
                <w:b/>
                <w:bCs/>
                <w:sz w:val="20"/>
                <w:szCs w:val="20"/>
              </w:rPr>
              <w:t>10 :</w:t>
            </w:r>
            <w:proofErr w:type="gramEnd"/>
            <w:r w:rsidRPr="006349E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Pr="006349ED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Proofread to check for errors </w:t>
            </w:r>
          </w:p>
          <w:p w14:paraId="25A48397" w14:textId="7C7BC7F4" w:rsidR="00ED510E" w:rsidRPr="00D27949" w:rsidRDefault="00ED510E" w:rsidP="00ED510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71" w:type="dxa"/>
          </w:tcPr>
          <w:p w14:paraId="5F1E9A13" w14:textId="77777777" w:rsidR="00ED510E" w:rsidRDefault="00ED510E" w:rsidP="00ED510E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</w:rPr>
              <w:drawing>
                <wp:inline distT="0" distB="0" distL="0" distR="0" wp14:anchorId="6BBD29B6" wp14:editId="52F60F25">
                  <wp:extent cx="385322" cy="382137"/>
                  <wp:effectExtent l="0" t="0" r="0" b="0"/>
                  <wp:docPr id="1747430036" name="Picture 1747430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1387" b="2202"/>
                          <a:stretch/>
                        </pic:blipFill>
                        <pic:spPr bwMode="auto">
                          <a:xfrm>
                            <a:off x="0" y="0"/>
                            <a:ext cx="414256" cy="41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 xml:space="preserve">Do it now: </w:t>
            </w:r>
          </w:p>
          <w:p w14:paraId="3409A917" w14:textId="77777777" w:rsidR="00ED510E" w:rsidRDefault="00ED510E" w:rsidP="00ED510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3590BDA" w14:textId="71A89731" w:rsidR="00ED510E" w:rsidRPr="00D27949" w:rsidRDefault="00ED510E" w:rsidP="00ED510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After checking work produced yesterday, identify a common misconception to reteach to improve writing today.  This should be one of the objectives taught in this unit.  </w:t>
            </w:r>
          </w:p>
        </w:tc>
        <w:tc>
          <w:tcPr>
            <w:tcW w:w="4569" w:type="dxa"/>
          </w:tcPr>
          <w:p w14:paraId="5805ECE9" w14:textId="77777777" w:rsidR="00ED510E" w:rsidRPr="00FB64CB" w:rsidRDefault="00ED510E" w:rsidP="00ED510E">
            <w:pPr>
              <w:rPr>
                <w:rFonts w:ascii="Calibri" w:hAnsi="Calibri" w:cs="Calibri"/>
                <w:sz w:val="20"/>
                <w:szCs w:val="20"/>
              </w:rPr>
            </w:pPr>
            <w:r w:rsidRPr="00FB64CB">
              <w:rPr>
                <w:rFonts w:ascii="Calibri" w:hAnsi="Calibri" w:cs="Calibri"/>
                <w:sz w:val="20"/>
                <w:szCs w:val="20"/>
              </w:rPr>
              <w:t xml:space="preserve">Explain that we are going to publish our writing but before we do </w:t>
            </w:r>
            <w:proofErr w:type="gramStart"/>
            <w:r w:rsidRPr="00FB64CB">
              <w:rPr>
                <w:rFonts w:ascii="Calibri" w:hAnsi="Calibri" w:cs="Calibri"/>
                <w:sz w:val="20"/>
                <w:szCs w:val="20"/>
              </w:rPr>
              <w:t>this</w:t>
            </w:r>
            <w:proofErr w:type="gramEnd"/>
            <w:r w:rsidRPr="00FB64CB">
              <w:rPr>
                <w:rFonts w:ascii="Calibri" w:hAnsi="Calibri" w:cs="Calibri"/>
                <w:sz w:val="20"/>
                <w:szCs w:val="20"/>
              </w:rPr>
              <w:t xml:space="preserve"> we are going to </w:t>
            </w:r>
            <w:r w:rsidR="00FB64CB" w:rsidRPr="00FB64CB">
              <w:rPr>
                <w:rFonts w:ascii="Calibri" w:hAnsi="Calibri" w:cs="Calibri"/>
                <w:sz w:val="20"/>
                <w:szCs w:val="20"/>
              </w:rPr>
              <w:t xml:space="preserve">do another edit of our writing. </w:t>
            </w:r>
          </w:p>
          <w:p w14:paraId="249BCDE4" w14:textId="77777777" w:rsidR="00FB64CB" w:rsidRPr="00FB64CB" w:rsidRDefault="00FB64CB" w:rsidP="00ED510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A28756C" w14:textId="53056465" w:rsidR="00FB64CB" w:rsidRPr="00D27949" w:rsidRDefault="00FB64CB" w:rsidP="00ED510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B64CB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4FFB667D" wp14:editId="7A97A891">
                  <wp:extent cx="444500" cy="441326"/>
                  <wp:effectExtent l="0" t="0" r="0" b="0"/>
                  <wp:docPr id="1998712043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B64CB"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>
              <w:rPr>
                <w:rFonts w:ascii="Calibri" w:hAnsi="Calibri" w:cs="Calibri"/>
                <w:sz w:val="20"/>
                <w:szCs w:val="20"/>
              </w:rPr>
              <w:t>Using modelled writing from last few lessons, m</w:t>
            </w:r>
            <w:r w:rsidRPr="00FB64CB">
              <w:rPr>
                <w:rFonts w:ascii="Calibri" w:hAnsi="Calibri" w:cs="Calibri"/>
                <w:sz w:val="20"/>
                <w:szCs w:val="20"/>
              </w:rPr>
              <w:t>odel how to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724B49">
              <w:rPr>
                <w:rFonts w:ascii="Calibri" w:hAnsi="Calibri" w:cs="Calibri"/>
                <w:sz w:val="20"/>
                <w:szCs w:val="20"/>
              </w:rPr>
              <w:t>proofread ,</w:t>
            </w:r>
            <w:proofErr w:type="gramEnd"/>
            <w:r w:rsidRPr="00724B49">
              <w:rPr>
                <w:rFonts w:ascii="Calibri" w:hAnsi="Calibri" w:cs="Calibri"/>
                <w:sz w:val="20"/>
                <w:szCs w:val="20"/>
              </w:rPr>
              <w:t xml:space="preserve"> make corrections and edit for improvement. Use SC to help </w:t>
            </w:r>
            <w:r w:rsidR="00724B49" w:rsidRPr="00724B49">
              <w:rPr>
                <w:rFonts w:ascii="Calibri" w:hAnsi="Calibri" w:cs="Calibri"/>
                <w:sz w:val="20"/>
                <w:szCs w:val="20"/>
              </w:rPr>
              <w:t>focus on objectives taught in this unit.</w:t>
            </w:r>
            <w:r w:rsidR="00724B4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361" w:type="dxa"/>
          </w:tcPr>
          <w:p w14:paraId="4F086DBB" w14:textId="5004CED6" w:rsidR="00ED510E" w:rsidRDefault="00724B49" w:rsidP="00ED510E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578ED2E4" wp14:editId="1D3D5111">
                  <wp:extent cx="407343" cy="413468"/>
                  <wp:effectExtent l="0" t="0" r="0" b="5715"/>
                  <wp:docPr id="1275075636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 Children complete final </w:t>
            </w:r>
            <w:r w:rsidR="007E03F2">
              <w:rPr>
                <w:rFonts w:ascii="Calibri" w:hAnsi="Calibri" w:cs="Calibri"/>
                <w:sz w:val="20"/>
                <w:szCs w:val="20"/>
              </w:rPr>
              <w:t xml:space="preserve">proofread, edit and re draft of their writing to be ready for publication. </w:t>
            </w:r>
          </w:p>
          <w:p w14:paraId="750F42ED" w14:textId="77777777" w:rsidR="007E03F2" w:rsidRDefault="007E03F2" w:rsidP="00ED510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68729DE" w14:textId="683FEAD6" w:rsidR="007E03F2" w:rsidRDefault="007E03F2" w:rsidP="00ED510E">
            <w:pPr>
              <w:rPr>
                <w:rFonts w:ascii="Calibri" w:hAnsi="Calibri" w:cs="Calibri"/>
                <w:sz w:val="20"/>
                <w:szCs w:val="20"/>
              </w:rPr>
            </w:pPr>
            <w:r w:rsidRPr="00FB64CB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60406C0B" wp14:editId="227DC2CE">
                  <wp:extent cx="444500" cy="441326"/>
                  <wp:effectExtent l="0" t="0" r="0" b="0"/>
                  <wp:docPr id="633949742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26" cy="45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 Model how to </w:t>
            </w:r>
            <w:r w:rsidR="00252BB8">
              <w:rPr>
                <w:rFonts w:ascii="Calibri" w:hAnsi="Calibri" w:cs="Calibri"/>
                <w:sz w:val="20"/>
                <w:szCs w:val="20"/>
              </w:rPr>
              <w:t xml:space="preserve">write final version of diary entry for </w:t>
            </w:r>
            <w:r w:rsidR="006A4B75">
              <w:rPr>
                <w:rFonts w:ascii="Calibri" w:hAnsi="Calibri" w:cs="Calibri"/>
                <w:sz w:val="20"/>
                <w:szCs w:val="20"/>
              </w:rPr>
              <w:t>publication</w:t>
            </w:r>
            <w:r w:rsidR="00252BB8">
              <w:rPr>
                <w:rFonts w:ascii="Calibri" w:hAnsi="Calibri" w:cs="Calibri"/>
                <w:sz w:val="20"/>
                <w:szCs w:val="20"/>
              </w:rPr>
              <w:t xml:space="preserve">. You may choose to write all or just part of the diary entry. </w:t>
            </w:r>
          </w:p>
          <w:p w14:paraId="7EA74F26" w14:textId="77777777" w:rsidR="00252BB8" w:rsidRDefault="00252BB8" w:rsidP="00ED510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E6F956D" w14:textId="639E32E8" w:rsidR="00252BB8" w:rsidRDefault="00252BB8" w:rsidP="00ED510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Highlight key </w:t>
            </w:r>
            <w:r w:rsidR="00125CFF">
              <w:rPr>
                <w:rFonts w:ascii="Calibri" w:hAnsi="Calibri" w:cs="Calibri"/>
                <w:sz w:val="20"/>
                <w:szCs w:val="20"/>
              </w:rPr>
              <w:t xml:space="preserve">aspects of handwriting and presentation (to match your handwriting progression and school expectations). </w:t>
            </w:r>
          </w:p>
          <w:p w14:paraId="50463D49" w14:textId="77777777" w:rsidR="00F969A2" w:rsidRDefault="00F969A2" w:rsidP="00ED510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F5FE84D" w14:textId="77777777" w:rsidR="00F969A2" w:rsidRDefault="00F969A2" w:rsidP="00ED510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4D202FB" w14:textId="655CCE4F" w:rsidR="007E03F2" w:rsidRDefault="00F969A2" w:rsidP="00ED510E">
            <w:pPr>
              <w:rPr>
                <w:rFonts w:ascii="Calibri" w:hAnsi="Calibri" w:cs="Calibri"/>
                <w:sz w:val="20"/>
                <w:szCs w:val="20"/>
              </w:rPr>
            </w:pPr>
            <w:r w:rsidRPr="00D27949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4676F121" wp14:editId="5C0D5933">
                  <wp:extent cx="407343" cy="413468"/>
                  <wp:effectExtent l="0" t="0" r="0" b="5715"/>
                  <wp:docPr id="1207213563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6AF053-0655-45B5-A73B-FADE15FAD0A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26AF053-0655-45B5-A73B-FADE15FAD0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11" cy="42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sz w:val="20"/>
                <w:szCs w:val="20"/>
              </w:rPr>
              <w:t xml:space="preserve">  Children publish their diary entry. </w:t>
            </w:r>
          </w:p>
          <w:p w14:paraId="7D2D9828" w14:textId="70C5E636" w:rsidR="007E03F2" w:rsidRPr="00D27949" w:rsidRDefault="007E03F2" w:rsidP="00ED510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89" w:type="dxa"/>
          </w:tcPr>
          <w:p w14:paraId="59333456" w14:textId="17E04B43" w:rsidR="00ED510E" w:rsidRPr="00D27949" w:rsidRDefault="00593F08" w:rsidP="00ED510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Share final published pieces of writing. </w:t>
            </w:r>
          </w:p>
        </w:tc>
      </w:tr>
    </w:tbl>
    <w:p w14:paraId="24C5B3F1" w14:textId="20F31F62" w:rsidR="005630C6" w:rsidRPr="00D27949" w:rsidRDefault="005630C6">
      <w:pPr>
        <w:rPr>
          <w:rFonts w:ascii="Calibri" w:hAnsi="Calibri" w:cs="Calibri"/>
          <w:b/>
          <w:bCs/>
          <w:sz w:val="20"/>
          <w:szCs w:val="20"/>
        </w:rPr>
      </w:pPr>
    </w:p>
    <w:p w14:paraId="2A07B703" w14:textId="0504C1B7" w:rsidR="005630C6" w:rsidRPr="00D27949" w:rsidRDefault="005630C6">
      <w:pPr>
        <w:rPr>
          <w:rFonts w:ascii="Calibri" w:hAnsi="Calibri" w:cs="Calibri"/>
          <w:b/>
          <w:bCs/>
          <w:sz w:val="20"/>
          <w:szCs w:val="20"/>
        </w:rPr>
      </w:pPr>
    </w:p>
    <w:p w14:paraId="228831DE" w14:textId="4F4D0801" w:rsidR="005630C6" w:rsidRPr="00D27949" w:rsidRDefault="005630C6">
      <w:pPr>
        <w:rPr>
          <w:rFonts w:ascii="Calibri" w:hAnsi="Calibri" w:cs="Calibri"/>
        </w:rPr>
      </w:pPr>
      <w:r w:rsidRPr="00D27949">
        <w:rPr>
          <w:rFonts w:ascii="Calibri" w:hAnsi="Calibri" w:cs="Calibri"/>
        </w:rPr>
        <w:t xml:space="preserve">  </w:t>
      </w:r>
      <w:r w:rsidR="003C394D" w:rsidRPr="00D27949">
        <w:rPr>
          <w:rFonts w:ascii="Calibri" w:hAnsi="Calibri" w:cs="Calibri"/>
        </w:rPr>
        <w:t xml:space="preserve"> </w:t>
      </w:r>
    </w:p>
    <w:sectPr w:rsidR="005630C6" w:rsidRPr="00D27949">
      <w:headerReference w:type="default" r:id="rId20"/>
      <w:footerReference w:type="default" r:id="rId2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5950B" w14:textId="77777777" w:rsidR="00B11BD6" w:rsidRDefault="00B11BD6">
      <w:r>
        <w:separator/>
      </w:r>
    </w:p>
  </w:endnote>
  <w:endnote w:type="continuationSeparator" w:id="0">
    <w:p w14:paraId="406F0AD3" w14:textId="77777777" w:rsidR="00B11BD6" w:rsidRDefault="00B11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00554BAD" w14:paraId="6053B0CE" w14:textId="77777777" w:rsidTr="7068F263">
      <w:trPr>
        <w:trHeight w:val="300"/>
      </w:trPr>
      <w:tc>
        <w:tcPr>
          <w:tcW w:w="4800" w:type="dxa"/>
        </w:tcPr>
        <w:p w14:paraId="1699EC3B" w14:textId="2AE2FDB8" w:rsidR="00554BAD" w:rsidRDefault="00554BAD" w:rsidP="7068F263">
          <w:pPr>
            <w:pStyle w:val="Header"/>
            <w:ind w:left="-115"/>
          </w:pPr>
        </w:p>
      </w:tc>
      <w:tc>
        <w:tcPr>
          <w:tcW w:w="4800" w:type="dxa"/>
        </w:tcPr>
        <w:p w14:paraId="5CB1E182" w14:textId="3A8CF3A3" w:rsidR="00554BAD" w:rsidRDefault="00554BAD" w:rsidP="7068F263">
          <w:pPr>
            <w:pStyle w:val="Header"/>
            <w:jc w:val="center"/>
          </w:pPr>
        </w:p>
      </w:tc>
      <w:tc>
        <w:tcPr>
          <w:tcW w:w="4800" w:type="dxa"/>
        </w:tcPr>
        <w:p w14:paraId="2B98D1B9" w14:textId="0E1607D2" w:rsidR="00554BAD" w:rsidRDefault="00554BAD" w:rsidP="7068F263">
          <w:pPr>
            <w:pStyle w:val="Header"/>
            <w:ind w:right="-115"/>
            <w:jc w:val="right"/>
          </w:pPr>
        </w:p>
      </w:tc>
    </w:tr>
  </w:tbl>
  <w:p w14:paraId="0DE2C190" w14:textId="5053CA34" w:rsidR="00554BAD" w:rsidRDefault="00554BAD" w:rsidP="7068F2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0F1CF" w14:textId="77777777" w:rsidR="00B11BD6" w:rsidRDefault="00B11BD6">
      <w:r>
        <w:separator/>
      </w:r>
    </w:p>
  </w:footnote>
  <w:footnote w:type="continuationSeparator" w:id="0">
    <w:p w14:paraId="13CAAC4A" w14:textId="77777777" w:rsidR="00B11BD6" w:rsidRDefault="00B11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400" w:type="dxa"/>
      <w:tblLayout w:type="fixed"/>
      <w:tblLook w:val="06A0" w:firstRow="1" w:lastRow="0" w:firstColumn="1" w:lastColumn="0" w:noHBand="1" w:noVBand="1"/>
    </w:tblPr>
    <w:tblGrid>
      <w:gridCol w:w="4800"/>
      <w:gridCol w:w="9225"/>
      <w:gridCol w:w="375"/>
    </w:tblGrid>
    <w:tr w:rsidR="00554BAD" w14:paraId="46D8E95D" w14:textId="77777777" w:rsidTr="1B7D4A26">
      <w:trPr>
        <w:trHeight w:val="300"/>
      </w:trPr>
      <w:tc>
        <w:tcPr>
          <w:tcW w:w="4800" w:type="dxa"/>
        </w:tcPr>
        <w:p w14:paraId="3980578A" w14:textId="3A87BE4F" w:rsidR="00554BAD" w:rsidRDefault="00554BAD" w:rsidP="7068F263">
          <w:pPr>
            <w:pStyle w:val="Header"/>
            <w:ind w:left="-115"/>
          </w:pPr>
          <w:r>
            <w:rPr>
              <w:noProof/>
              <w:lang w:val="en-GB" w:eastAsia="en-GB"/>
            </w:rPr>
            <w:drawing>
              <wp:inline distT="0" distB="0" distL="0" distR="0" wp14:anchorId="299BA578" wp14:editId="1DA1DF91">
                <wp:extent cx="1800225" cy="539462"/>
                <wp:effectExtent l="0" t="0" r="0" b="0"/>
                <wp:docPr id="2075594374" name="Picture 20755943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225" cy="539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9225" w:type="dxa"/>
        </w:tcPr>
        <w:p w14:paraId="2D42DB25" w14:textId="3C7C303D" w:rsidR="00554BAD" w:rsidRDefault="00554BAD" w:rsidP="7068F263">
          <w:pPr>
            <w:pStyle w:val="Header"/>
            <w:jc w:val="center"/>
          </w:pPr>
          <w:r>
            <w:t xml:space="preserve">Primary Writing Units – Spring 1 </w:t>
          </w:r>
        </w:p>
      </w:tc>
      <w:tc>
        <w:tcPr>
          <w:tcW w:w="375" w:type="dxa"/>
        </w:tcPr>
        <w:p w14:paraId="5049489B" w14:textId="0A52C79F" w:rsidR="00554BAD" w:rsidRDefault="00554BAD" w:rsidP="7068F263">
          <w:pPr>
            <w:pStyle w:val="Header"/>
            <w:ind w:right="-115"/>
            <w:jc w:val="right"/>
          </w:pPr>
        </w:p>
      </w:tc>
    </w:tr>
  </w:tbl>
  <w:p w14:paraId="2718A51E" w14:textId="6D2008D0" w:rsidR="00554BAD" w:rsidRDefault="00554BAD" w:rsidP="7068F2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FA67"/>
    <w:multiLevelType w:val="hybridMultilevel"/>
    <w:tmpl w:val="BA12CA22"/>
    <w:lvl w:ilvl="0" w:tplc="0638CCC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79662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CED4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4C53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A8F5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4643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B6BF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6E7E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36E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D459A"/>
    <w:multiLevelType w:val="hybridMultilevel"/>
    <w:tmpl w:val="870A1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4CADC"/>
    <w:multiLevelType w:val="hybridMultilevel"/>
    <w:tmpl w:val="76AAFA0A"/>
    <w:lvl w:ilvl="0" w:tplc="D3F600B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8767F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223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8694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984B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EA4C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10B6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7C67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200F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C7E35"/>
    <w:multiLevelType w:val="hybridMultilevel"/>
    <w:tmpl w:val="02A4CE24"/>
    <w:lvl w:ilvl="0" w:tplc="F62CBE9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C6CD0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D0EF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4B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9243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D638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5253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CE2F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8E8A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2B1A6F"/>
    <w:multiLevelType w:val="hybridMultilevel"/>
    <w:tmpl w:val="95160CEA"/>
    <w:lvl w:ilvl="0" w:tplc="C5D0734C">
      <w:start w:val="1"/>
      <w:numFmt w:val="bullet"/>
      <w:lvlText w:val="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B050AC8"/>
    <w:multiLevelType w:val="hybridMultilevel"/>
    <w:tmpl w:val="73A64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255BC7"/>
    <w:multiLevelType w:val="hybridMultilevel"/>
    <w:tmpl w:val="4E92BA0C"/>
    <w:lvl w:ilvl="0" w:tplc="C5D0734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AAF0E"/>
    <w:multiLevelType w:val="hybridMultilevel"/>
    <w:tmpl w:val="E6ECA6C0"/>
    <w:lvl w:ilvl="0" w:tplc="A2E82A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47C58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144C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E0FC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8AF6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E6DC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1CD9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7A0D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7A59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E78B3"/>
    <w:multiLevelType w:val="hybridMultilevel"/>
    <w:tmpl w:val="EF58B7A6"/>
    <w:lvl w:ilvl="0" w:tplc="046C0F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69065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400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6A5D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DCE7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9413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4C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F428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D230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EE5573"/>
    <w:multiLevelType w:val="hybridMultilevel"/>
    <w:tmpl w:val="C55ABDF6"/>
    <w:lvl w:ilvl="0" w:tplc="C5D0734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A07079"/>
    <w:multiLevelType w:val="hybridMultilevel"/>
    <w:tmpl w:val="58A64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F82173"/>
    <w:multiLevelType w:val="hybridMultilevel"/>
    <w:tmpl w:val="E6B097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C37A2B"/>
    <w:multiLevelType w:val="hybridMultilevel"/>
    <w:tmpl w:val="21B0DF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996409"/>
    <w:multiLevelType w:val="hybridMultilevel"/>
    <w:tmpl w:val="85C8C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CE6B13"/>
    <w:multiLevelType w:val="hybridMultilevel"/>
    <w:tmpl w:val="F5E034A4"/>
    <w:lvl w:ilvl="0" w:tplc="D28AA1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BAC7F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D04E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E8CE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C664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8AB3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223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FE43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1E75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205DFE"/>
    <w:multiLevelType w:val="hybridMultilevel"/>
    <w:tmpl w:val="31944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F29E8"/>
    <w:multiLevelType w:val="hybridMultilevel"/>
    <w:tmpl w:val="C902E98E"/>
    <w:lvl w:ilvl="0" w:tplc="C5D0734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73F669"/>
    <w:multiLevelType w:val="hybridMultilevel"/>
    <w:tmpl w:val="C5AE22B6"/>
    <w:lvl w:ilvl="0" w:tplc="069E22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02C03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8EDE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B6C3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8267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BEB6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C41E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C2E0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F863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97D513"/>
    <w:multiLevelType w:val="hybridMultilevel"/>
    <w:tmpl w:val="B67EAC56"/>
    <w:lvl w:ilvl="0" w:tplc="C5D0734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01CA9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4CCC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3C6B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54AE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36C3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44E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5848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1420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31369B"/>
    <w:multiLevelType w:val="hybridMultilevel"/>
    <w:tmpl w:val="DEF84D0A"/>
    <w:lvl w:ilvl="0" w:tplc="F244CE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0424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B8C2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F413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D2D5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E852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AC44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0E0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14C9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FC9DF2"/>
    <w:multiLevelType w:val="hybridMultilevel"/>
    <w:tmpl w:val="DCC4E826"/>
    <w:lvl w:ilvl="0" w:tplc="9BA4609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EF60F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0C51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3892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4EF0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18ED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688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A91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5EA8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9CC68D"/>
    <w:multiLevelType w:val="hybridMultilevel"/>
    <w:tmpl w:val="99B8A3BA"/>
    <w:lvl w:ilvl="0" w:tplc="C812F9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B2041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0FB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460C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A61B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BCD0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D036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CA37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48AF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1E6033"/>
    <w:multiLevelType w:val="hybridMultilevel"/>
    <w:tmpl w:val="C42A2BCA"/>
    <w:lvl w:ilvl="0" w:tplc="37843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2427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469B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FA58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B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EB2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6ACE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9AB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94F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C941F28"/>
    <w:multiLevelType w:val="hybridMultilevel"/>
    <w:tmpl w:val="00ECAD4E"/>
    <w:lvl w:ilvl="0" w:tplc="C5D0734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306940">
    <w:abstractNumId w:val="17"/>
  </w:num>
  <w:num w:numId="2" w16cid:durableId="1104689988">
    <w:abstractNumId w:val="0"/>
  </w:num>
  <w:num w:numId="3" w16cid:durableId="977615056">
    <w:abstractNumId w:val="2"/>
  </w:num>
  <w:num w:numId="4" w16cid:durableId="1729305391">
    <w:abstractNumId w:val="3"/>
  </w:num>
  <w:num w:numId="5" w16cid:durableId="1455634220">
    <w:abstractNumId w:val="8"/>
  </w:num>
  <w:num w:numId="6" w16cid:durableId="1873030644">
    <w:abstractNumId w:val="7"/>
  </w:num>
  <w:num w:numId="7" w16cid:durableId="1440831523">
    <w:abstractNumId w:val="21"/>
  </w:num>
  <w:num w:numId="8" w16cid:durableId="2113629205">
    <w:abstractNumId w:val="20"/>
  </w:num>
  <w:num w:numId="9" w16cid:durableId="486672749">
    <w:abstractNumId w:val="18"/>
  </w:num>
  <w:num w:numId="10" w16cid:durableId="1713535720">
    <w:abstractNumId w:val="14"/>
  </w:num>
  <w:num w:numId="11" w16cid:durableId="1536389126">
    <w:abstractNumId w:val="19"/>
  </w:num>
  <w:num w:numId="12" w16cid:durableId="651297546">
    <w:abstractNumId w:val="1"/>
  </w:num>
  <w:num w:numId="13" w16cid:durableId="588198502">
    <w:abstractNumId w:val="4"/>
  </w:num>
  <w:num w:numId="14" w16cid:durableId="1941135928">
    <w:abstractNumId w:val="11"/>
  </w:num>
  <w:num w:numId="15" w16cid:durableId="923026588">
    <w:abstractNumId w:val="12"/>
  </w:num>
  <w:num w:numId="16" w16cid:durableId="2037123526">
    <w:abstractNumId w:val="6"/>
  </w:num>
  <w:num w:numId="17" w16cid:durableId="794910738">
    <w:abstractNumId w:val="22"/>
  </w:num>
  <w:num w:numId="18" w16cid:durableId="1644192720">
    <w:abstractNumId w:val="16"/>
  </w:num>
  <w:num w:numId="19" w16cid:durableId="353267243">
    <w:abstractNumId w:val="9"/>
  </w:num>
  <w:num w:numId="20" w16cid:durableId="936524156">
    <w:abstractNumId w:val="23"/>
  </w:num>
  <w:num w:numId="21" w16cid:durableId="1505315290">
    <w:abstractNumId w:val="15"/>
  </w:num>
  <w:num w:numId="22" w16cid:durableId="232469842">
    <w:abstractNumId w:val="10"/>
  </w:num>
  <w:num w:numId="23" w16cid:durableId="196898700">
    <w:abstractNumId w:val="5"/>
  </w:num>
  <w:num w:numId="24" w16cid:durableId="247889320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22EED9"/>
    <w:rsid w:val="00005988"/>
    <w:rsid w:val="0001136E"/>
    <w:rsid w:val="00021505"/>
    <w:rsid w:val="00021F18"/>
    <w:rsid w:val="00054098"/>
    <w:rsid w:val="00055814"/>
    <w:rsid w:val="00062546"/>
    <w:rsid w:val="00064BFB"/>
    <w:rsid w:val="00072775"/>
    <w:rsid w:val="00072B1D"/>
    <w:rsid w:val="00092980"/>
    <w:rsid w:val="000A0E26"/>
    <w:rsid w:val="000A46A6"/>
    <w:rsid w:val="000B6678"/>
    <w:rsid w:val="000C15A4"/>
    <w:rsid w:val="000C377E"/>
    <w:rsid w:val="000C3FC2"/>
    <w:rsid w:val="000C7736"/>
    <w:rsid w:val="000D4863"/>
    <w:rsid w:val="000E4EFC"/>
    <w:rsid w:val="000F0EED"/>
    <w:rsid w:val="001011CA"/>
    <w:rsid w:val="001025AA"/>
    <w:rsid w:val="00113F2D"/>
    <w:rsid w:val="0011704B"/>
    <w:rsid w:val="00121B1E"/>
    <w:rsid w:val="00125CFF"/>
    <w:rsid w:val="00150A00"/>
    <w:rsid w:val="00152CC0"/>
    <w:rsid w:val="00153819"/>
    <w:rsid w:val="001579F9"/>
    <w:rsid w:val="00163EDE"/>
    <w:rsid w:val="001712B3"/>
    <w:rsid w:val="0017158B"/>
    <w:rsid w:val="00185DA2"/>
    <w:rsid w:val="001946C2"/>
    <w:rsid w:val="00196902"/>
    <w:rsid w:val="001A1708"/>
    <w:rsid w:val="001A3852"/>
    <w:rsid w:val="001A5392"/>
    <w:rsid w:val="001A6990"/>
    <w:rsid w:val="001A7689"/>
    <w:rsid w:val="001B1FA4"/>
    <w:rsid w:val="001B21D3"/>
    <w:rsid w:val="001D1E6A"/>
    <w:rsid w:val="001D20F7"/>
    <w:rsid w:val="001D37E2"/>
    <w:rsid w:val="001D6342"/>
    <w:rsid w:val="001E24F0"/>
    <w:rsid w:val="001E5DED"/>
    <w:rsid w:val="00200B38"/>
    <w:rsid w:val="00207831"/>
    <w:rsid w:val="00210E6A"/>
    <w:rsid w:val="002260FA"/>
    <w:rsid w:val="00227413"/>
    <w:rsid w:val="002307DD"/>
    <w:rsid w:val="0025040C"/>
    <w:rsid w:val="00252BB8"/>
    <w:rsid w:val="00255B62"/>
    <w:rsid w:val="00263F65"/>
    <w:rsid w:val="00272650"/>
    <w:rsid w:val="00293FF1"/>
    <w:rsid w:val="00296EFF"/>
    <w:rsid w:val="002A0BE3"/>
    <w:rsid w:val="002B0602"/>
    <w:rsid w:val="002B1ED2"/>
    <w:rsid w:val="002B38B4"/>
    <w:rsid w:val="002C23C3"/>
    <w:rsid w:val="002C2D6D"/>
    <w:rsid w:val="002C699F"/>
    <w:rsid w:val="002D112A"/>
    <w:rsid w:val="002D5E37"/>
    <w:rsid w:val="002E5897"/>
    <w:rsid w:val="002F7D05"/>
    <w:rsid w:val="00304B16"/>
    <w:rsid w:val="00305CBF"/>
    <w:rsid w:val="0031029F"/>
    <w:rsid w:val="00313EB2"/>
    <w:rsid w:val="0032469A"/>
    <w:rsid w:val="00335D08"/>
    <w:rsid w:val="0033757F"/>
    <w:rsid w:val="003437E2"/>
    <w:rsid w:val="00354EDA"/>
    <w:rsid w:val="00362C3C"/>
    <w:rsid w:val="003650E4"/>
    <w:rsid w:val="00387F72"/>
    <w:rsid w:val="00392834"/>
    <w:rsid w:val="00394ACC"/>
    <w:rsid w:val="003B3E0E"/>
    <w:rsid w:val="003B6522"/>
    <w:rsid w:val="003B76D2"/>
    <w:rsid w:val="003C1D96"/>
    <w:rsid w:val="003C394D"/>
    <w:rsid w:val="003D2B1B"/>
    <w:rsid w:val="003E5805"/>
    <w:rsid w:val="003F1236"/>
    <w:rsid w:val="003F3563"/>
    <w:rsid w:val="003F4A20"/>
    <w:rsid w:val="003F72FB"/>
    <w:rsid w:val="00400CED"/>
    <w:rsid w:val="004037F7"/>
    <w:rsid w:val="00407790"/>
    <w:rsid w:val="00436B4E"/>
    <w:rsid w:val="00446135"/>
    <w:rsid w:val="004476F8"/>
    <w:rsid w:val="0046203C"/>
    <w:rsid w:val="00462B2E"/>
    <w:rsid w:val="00463897"/>
    <w:rsid w:val="00471094"/>
    <w:rsid w:val="00480287"/>
    <w:rsid w:val="004809E8"/>
    <w:rsid w:val="00485266"/>
    <w:rsid w:val="00497AE9"/>
    <w:rsid w:val="004A1E24"/>
    <w:rsid w:val="004A368E"/>
    <w:rsid w:val="004D1049"/>
    <w:rsid w:val="004D595B"/>
    <w:rsid w:val="004D6509"/>
    <w:rsid w:val="004E7F90"/>
    <w:rsid w:val="004F3CD1"/>
    <w:rsid w:val="00501F4F"/>
    <w:rsid w:val="005221A7"/>
    <w:rsid w:val="00532C3D"/>
    <w:rsid w:val="00537DB2"/>
    <w:rsid w:val="00545DB3"/>
    <w:rsid w:val="00546A06"/>
    <w:rsid w:val="00547E3C"/>
    <w:rsid w:val="00551A93"/>
    <w:rsid w:val="00554BAD"/>
    <w:rsid w:val="005619C7"/>
    <w:rsid w:val="005630C6"/>
    <w:rsid w:val="00571A3A"/>
    <w:rsid w:val="00582389"/>
    <w:rsid w:val="005839F0"/>
    <w:rsid w:val="005841D6"/>
    <w:rsid w:val="005874A4"/>
    <w:rsid w:val="00593D68"/>
    <w:rsid w:val="00593F08"/>
    <w:rsid w:val="005A1C87"/>
    <w:rsid w:val="005B2D83"/>
    <w:rsid w:val="005B4797"/>
    <w:rsid w:val="005B58D7"/>
    <w:rsid w:val="005C4C15"/>
    <w:rsid w:val="005D33A5"/>
    <w:rsid w:val="005F3D15"/>
    <w:rsid w:val="006017A0"/>
    <w:rsid w:val="00603695"/>
    <w:rsid w:val="00622BD3"/>
    <w:rsid w:val="00622DB1"/>
    <w:rsid w:val="00623F5E"/>
    <w:rsid w:val="006243F6"/>
    <w:rsid w:val="006245BB"/>
    <w:rsid w:val="00625F69"/>
    <w:rsid w:val="006349ED"/>
    <w:rsid w:val="00652B3C"/>
    <w:rsid w:val="00655B2F"/>
    <w:rsid w:val="006644E5"/>
    <w:rsid w:val="006852F9"/>
    <w:rsid w:val="006A0CF2"/>
    <w:rsid w:val="006A4B75"/>
    <w:rsid w:val="006B327D"/>
    <w:rsid w:val="006B3A5A"/>
    <w:rsid w:val="006B674F"/>
    <w:rsid w:val="006C593F"/>
    <w:rsid w:val="006C7805"/>
    <w:rsid w:val="006D4242"/>
    <w:rsid w:val="006E52B9"/>
    <w:rsid w:val="006F0F23"/>
    <w:rsid w:val="006F1392"/>
    <w:rsid w:val="006F7371"/>
    <w:rsid w:val="00720154"/>
    <w:rsid w:val="00724B49"/>
    <w:rsid w:val="00736031"/>
    <w:rsid w:val="007421E9"/>
    <w:rsid w:val="00743975"/>
    <w:rsid w:val="00745C63"/>
    <w:rsid w:val="0074666E"/>
    <w:rsid w:val="007527E7"/>
    <w:rsid w:val="00757C6B"/>
    <w:rsid w:val="00780FC3"/>
    <w:rsid w:val="00793111"/>
    <w:rsid w:val="0079374C"/>
    <w:rsid w:val="007A4980"/>
    <w:rsid w:val="007C0FD1"/>
    <w:rsid w:val="007C716A"/>
    <w:rsid w:val="007D33C4"/>
    <w:rsid w:val="007D5235"/>
    <w:rsid w:val="007E03F2"/>
    <w:rsid w:val="007E350C"/>
    <w:rsid w:val="007E4C96"/>
    <w:rsid w:val="007E4D27"/>
    <w:rsid w:val="008001A4"/>
    <w:rsid w:val="008061B5"/>
    <w:rsid w:val="008204F7"/>
    <w:rsid w:val="008228B3"/>
    <w:rsid w:val="00842B0A"/>
    <w:rsid w:val="00851184"/>
    <w:rsid w:val="00856165"/>
    <w:rsid w:val="00856F66"/>
    <w:rsid w:val="0086049A"/>
    <w:rsid w:val="008761BE"/>
    <w:rsid w:val="00877806"/>
    <w:rsid w:val="008825A5"/>
    <w:rsid w:val="00890455"/>
    <w:rsid w:val="00895846"/>
    <w:rsid w:val="008A1BFA"/>
    <w:rsid w:val="008B02D4"/>
    <w:rsid w:val="008B4C29"/>
    <w:rsid w:val="008C502F"/>
    <w:rsid w:val="008D175D"/>
    <w:rsid w:val="008D65EA"/>
    <w:rsid w:val="008D7C49"/>
    <w:rsid w:val="008E52FD"/>
    <w:rsid w:val="008F47A7"/>
    <w:rsid w:val="008F74E5"/>
    <w:rsid w:val="0090195B"/>
    <w:rsid w:val="00901D75"/>
    <w:rsid w:val="00904AE0"/>
    <w:rsid w:val="0090544F"/>
    <w:rsid w:val="009458CE"/>
    <w:rsid w:val="00956C06"/>
    <w:rsid w:val="00961ECD"/>
    <w:rsid w:val="00967AF6"/>
    <w:rsid w:val="00973305"/>
    <w:rsid w:val="00976DCD"/>
    <w:rsid w:val="00986338"/>
    <w:rsid w:val="00987DA6"/>
    <w:rsid w:val="009A3410"/>
    <w:rsid w:val="009A3844"/>
    <w:rsid w:val="009A4057"/>
    <w:rsid w:val="009B156D"/>
    <w:rsid w:val="009B2D36"/>
    <w:rsid w:val="009B4F7C"/>
    <w:rsid w:val="009C001E"/>
    <w:rsid w:val="009C3C3B"/>
    <w:rsid w:val="009F0D97"/>
    <w:rsid w:val="009F4FF2"/>
    <w:rsid w:val="009F5EBD"/>
    <w:rsid w:val="00A06C8C"/>
    <w:rsid w:val="00A105D0"/>
    <w:rsid w:val="00A13FF2"/>
    <w:rsid w:val="00A21300"/>
    <w:rsid w:val="00A36C69"/>
    <w:rsid w:val="00A37BA3"/>
    <w:rsid w:val="00A40731"/>
    <w:rsid w:val="00A45501"/>
    <w:rsid w:val="00A467CD"/>
    <w:rsid w:val="00A5170C"/>
    <w:rsid w:val="00A51885"/>
    <w:rsid w:val="00A5600A"/>
    <w:rsid w:val="00A6280E"/>
    <w:rsid w:val="00A64EE8"/>
    <w:rsid w:val="00A66833"/>
    <w:rsid w:val="00A95646"/>
    <w:rsid w:val="00AB6999"/>
    <w:rsid w:val="00AC1A5D"/>
    <w:rsid w:val="00AC751B"/>
    <w:rsid w:val="00AD05C8"/>
    <w:rsid w:val="00AD06D5"/>
    <w:rsid w:val="00AD5D38"/>
    <w:rsid w:val="00AE262E"/>
    <w:rsid w:val="00AF46B7"/>
    <w:rsid w:val="00AF6E66"/>
    <w:rsid w:val="00B00EC2"/>
    <w:rsid w:val="00B01EE2"/>
    <w:rsid w:val="00B05588"/>
    <w:rsid w:val="00B11BD6"/>
    <w:rsid w:val="00B12499"/>
    <w:rsid w:val="00B24027"/>
    <w:rsid w:val="00B256F4"/>
    <w:rsid w:val="00B33821"/>
    <w:rsid w:val="00B41BEB"/>
    <w:rsid w:val="00B4467D"/>
    <w:rsid w:val="00B44694"/>
    <w:rsid w:val="00B45309"/>
    <w:rsid w:val="00B464CD"/>
    <w:rsid w:val="00B47CD2"/>
    <w:rsid w:val="00B5344E"/>
    <w:rsid w:val="00B70A42"/>
    <w:rsid w:val="00B75670"/>
    <w:rsid w:val="00B92630"/>
    <w:rsid w:val="00B9322B"/>
    <w:rsid w:val="00BA1227"/>
    <w:rsid w:val="00BA27E4"/>
    <w:rsid w:val="00BB6E73"/>
    <w:rsid w:val="00BE143D"/>
    <w:rsid w:val="00C0799E"/>
    <w:rsid w:val="00C1159E"/>
    <w:rsid w:val="00C1598F"/>
    <w:rsid w:val="00C279BC"/>
    <w:rsid w:val="00C33F02"/>
    <w:rsid w:val="00C366FA"/>
    <w:rsid w:val="00C375E1"/>
    <w:rsid w:val="00C37B8F"/>
    <w:rsid w:val="00C41652"/>
    <w:rsid w:val="00C607FD"/>
    <w:rsid w:val="00C7484F"/>
    <w:rsid w:val="00C75D75"/>
    <w:rsid w:val="00C818D2"/>
    <w:rsid w:val="00C84A8A"/>
    <w:rsid w:val="00C9729D"/>
    <w:rsid w:val="00CA2A01"/>
    <w:rsid w:val="00CA6D06"/>
    <w:rsid w:val="00CB5EB8"/>
    <w:rsid w:val="00CC3D21"/>
    <w:rsid w:val="00CE1812"/>
    <w:rsid w:val="00CF1B85"/>
    <w:rsid w:val="00CF1BD8"/>
    <w:rsid w:val="00CF2A51"/>
    <w:rsid w:val="00CF2B53"/>
    <w:rsid w:val="00CF728D"/>
    <w:rsid w:val="00D015F8"/>
    <w:rsid w:val="00D04FB1"/>
    <w:rsid w:val="00D064D2"/>
    <w:rsid w:val="00D206FE"/>
    <w:rsid w:val="00D20EF6"/>
    <w:rsid w:val="00D27949"/>
    <w:rsid w:val="00D429C4"/>
    <w:rsid w:val="00D4760E"/>
    <w:rsid w:val="00D6371A"/>
    <w:rsid w:val="00D65655"/>
    <w:rsid w:val="00D70A56"/>
    <w:rsid w:val="00D75C90"/>
    <w:rsid w:val="00D77525"/>
    <w:rsid w:val="00D87918"/>
    <w:rsid w:val="00D9318D"/>
    <w:rsid w:val="00D946FC"/>
    <w:rsid w:val="00DC453D"/>
    <w:rsid w:val="00DC6DE7"/>
    <w:rsid w:val="00DD0574"/>
    <w:rsid w:val="00DD6CE4"/>
    <w:rsid w:val="00DE3ABC"/>
    <w:rsid w:val="00DF12A0"/>
    <w:rsid w:val="00DF3343"/>
    <w:rsid w:val="00E02880"/>
    <w:rsid w:val="00E0333B"/>
    <w:rsid w:val="00E048B0"/>
    <w:rsid w:val="00E15FEB"/>
    <w:rsid w:val="00E36485"/>
    <w:rsid w:val="00E37688"/>
    <w:rsid w:val="00E51C7F"/>
    <w:rsid w:val="00E53A64"/>
    <w:rsid w:val="00E712D8"/>
    <w:rsid w:val="00EA2620"/>
    <w:rsid w:val="00EC04CC"/>
    <w:rsid w:val="00EC0D56"/>
    <w:rsid w:val="00EC6F9A"/>
    <w:rsid w:val="00EC7047"/>
    <w:rsid w:val="00ED4613"/>
    <w:rsid w:val="00ED510E"/>
    <w:rsid w:val="00EE637D"/>
    <w:rsid w:val="00EE66D6"/>
    <w:rsid w:val="00EE6854"/>
    <w:rsid w:val="00EF4E82"/>
    <w:rsid w:val="00EF5571"/>
    <w:rsid w:val="00F03CA9"/>
    <w:rsid w:val="00F1449C"/>
    <w:rsid w:val="00F152F5"/>
    <w:rsid w:val="00F30BE5"/>
    <w:rsid w:val="00F33C7B"/>
    <w:rsid w:val="00F42E89"/>
    <w:rsid w:val="00F55F68"/>
    <w:rsid w:val="00F578AC"/>
    <w:rsid w:val="00F63227"/>
    <w:rsid w:val="00F63397"/>
    <w:rsid w:val="00F64274"/>
    <w:rsid w:val="00F6576D"/>
    <w:rsid w:val="00F73D78"/>
    <w:rsid w:val="00F76590"/>
    <w:rsid w:val="00F8189F"/>
    <w:rsid w:val="00F828DC"/>
    <w:rsid w:val="00F946B7"/>
    <w:rsid w:val="00F969A2"/>
    <w:rsid w:val="00FA4841"/>
    <w:rsid w:val="00FA63FC"/>
    <w:rsid w:val="00FB243B"/>
    <w:rsid w:val="00FB48E4"/>
    <w:rsid w:val="00FB64CB"/>
    <w:rsid w:val="00FC1DFB"/>
    <w:rsid w:val="00FC6AC7"/>
    <w:rsid w:val="00FD666C"/>
    <w:rsid w:val="00FD71B5"/>
    <w:rsid w:val="00FF2275"/>
    <w:rsid w:val="01AA19D7"/>
    <w:rsid w:val="03675E40"/>
    <w:rsid w:val="04363A16"/>
    <w:rsid w:val="054D9158"/>
    <w:rsid w:val="05E249E5"/>
    <w:rsid w:val="06312C8E"/>
    <w:rsid w:val="0A1BEA4D"/>
    <w:rsid w:val="0DF38D31"/>
    <w:rsid w:val="128BD566"/>
    <w:rsid w:val="12F01CA9"/>
    <w:rsid w:val="13052D9D"/>
    <w:rsid w:val="149AA826"/>
    <w:rsid w:val="17A878F4"/>
    <w:rsid w:val="17AC68A9"/>
    <w:rsid w:val="181BF3B6"/>
    <w:rsid w:val="192BB681"/>
    <w:rsid w:val="192C33DD"/>
    <w:rsid w:val="19B11709"/>
    <w:rsid w:val="1B7D4A26"/>
    <w:rsid w:val="1CE15407"/>
    <w:rsid w:val="1DCCEFD0"/>
    <w:rsid w:val="1FB13D55"/>
    <w:rsid w:val="21089D96"/>
    <w:rsid w:val="235420D7"/>
    <w:rsid w:val="23A1E0A3"/>
    <w:rsid w:val="25A4F60D"/>
    <w:rsid w:val="26074E40"/>
    <w:rsid w:val="280C2A42"/>
    <w:rsid w:val="2822EED9"/>
    <w:rsid w:val="2916A6E6"/>
    <w:rsid w:val="29EAF1A5"/>
    <w:rsid w:val="2B76BBDD"/>
    <w:rsid w:val="2B9087EE"/>
    <w:rsid w:val="2B957F32"/>
    <w:rsid w:val="2C205751"/>
    <w:rsid w:val="2C990F98"/>
    <w:rsid w:val="2EC7B017"/>
    <w:rsid w:val="3030C511"/>
    <w:rsid w:val="3089E661"/>
    <w:rsid w:val="32CC3C8B"/>
    <w:rsid w:val="3420EAD5"/>
    <w:rsid w:val="351A3B8D"/>
    <w:rsid w:val="36B737C0"/>
    <w:rsid w:val="377DC7CB"/>
    <w:rsid w:val="3839A2F7"/>
    <w:rsid w:val="39C6AECA"/>
    <w:rsid w:val="3B01C3C3"/>
    <w:rsid w:val="3F7257F9"/>
    <w:rsid w:val="3FFD0B9E"/>
    <w:rsid w:val="40AC11F4"/>
    <w:rsid w:val="41E28A37"/>
    <w:rsid w:val="43CA8BBA"/>
    <w:rsid w:val="444F17B8"/>
    <w:rsid w:val="460A6CB2"/>
    <w:rsid w:val="477A66FB"/>
    <w:rsid w:val="497A8BAF"/>
    <w:rsid w:val="49E53727"/>
    <w:rsid w:val="4B0BED46"/>
    <w:rsid w:val="4C53E961"/>
    <w:rsid w:val="4DE1FC4F"/>
    <w:rsid w:val="4E741CEC"/>
    <w:rsid w:val="53AC4547"/>
    <w:rsid w:val="54640A45"/>
    <w:rsid w:val="58097E81"/>
    <w:rsid w:val="5835F150"/>
    <w:rsid w:val="588276D2"/>
    <w:rsid w:val="596B90A8"/>
    <w:rsid w:val="5996E9F7"/>
    <w:rsid w:val="5B3DA078"/>
    <w:rsid w:val="5F7A333A"/>
    <w:rsid w:val="602461BF"/>
    <w:rsid w:val="60A65CAD"/>
    <w:rsid w:val="60E28111"/>
    <w:rsid w:val="61CAB287"/>
    <w:rsid w:val="630A5CF7"/>
    <w:rsid w:val="64F37C3D"/>
    <w:rsid w:val="652C30CD"/>
    <w:rsid w:val="654C5FB2"/>
    <w:rsid w:val="66B85975"/>
    <w:rsid w:val="6AE5EE1E"/>
    <w:rsid w:val="6EB88518"/>
    <w:rsid w:val="70195055"/>
    <w:rsid w:val="703CE209"/>
    <w:rsid w:val="7068F263"/>
    <w:rsid w:val="72D6BB8A"/>
    <w:rsid w:val="73661A80"/>
    <w:rsid w:val="7381B5B6"/>
    <w:rsid w:val="74B07D1A"/>
    <w:rsid w:val="75862527"/>
    <w:rsid w:val="780A780B"/>
    <w:rsid w:val="7951175E"/>
    <w:rsid w:val="7E0DFB2B"/>
    <w:rsid w:val="7EE3A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2EED9"/>
  <w15:chartTrackingRefBased/>
  <w15:docId w15:val="{08775697-60F7-4165-88A0-34E352925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8B0"/>
    <w:pPr>
      <w:spacing w:after="0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 w:line="27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 w:line="27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 w:line="27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US"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 w:line="27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val="en-US" w:eastAsia="ja-JP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 w:line="27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lang w:val="en-US" w:eastAsia="ja-JP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line="27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 w:eastAsia="ja-JP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line="27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val="en-US" w:eastAsia="ja-JP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line="27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US" w:eastAsia="ja-JP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line="27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160" w:line="27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 w:eastAsia="ja-JP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 w:line="279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lang w:val="en-US"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lang w:val="en-US" w:eastAsia="ja-JP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lang w:val="en-US" w:eastAsia="ja-JP"/>
    </w:rPr>
  </w:style>
  <w:style w:type="paragraph" w:customStyle="1" w:styleId="paragraph">
    <w:name w:val="paragraph"/>
    <w:basedOn w:val="Normal"/>
    <w:rsid w:val="00F63397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F63397"/>
  </w:style>
  <w:style w:type="character" w:customStyle="1" w:styleId="eop">
    <w:name w:val="eop"/>
    <w:basedOn w:val="DefaultParagraphFont"/>
    <w:rsid w:val="00F63397"/>
  </w:style>
  <w:style w:type="paragraph" w:styleId="ListParagraph">
    <w:name w:val="List Paragraph"/>
    <w:basedOn w:val="Normal"/>
    <w:uiPriority w:val="34"/>
    <w:qFormat/>
    <w:pPr>
      <w:spacing w:after="160" w:line="279" w:lineRule="auto"/>
      <w:ind w:left="720"/>
      <w:contextualSpacing/>
    </w:pPr>
    <w:rPr>
      <w:rFonts w:asciiTheme="minorHAnsi" w:eastAsiaTheme="minorEastAsia" w:hAnsiTheme="minorHAnsi" w:cstheme="minorBidi"/>
      <w:lang w:val="en-US" w:eastAsia="ja-JP"/>
    </w:rPr>
  </w:style>
  <w:style w:type="paragraph" w:styleId="NormalWeb">
    <w:name w:val="Normal (Web)"/>
    <w:basedOn w:val="Normal"/>
    <w:uiPriority w:val="99"/>
    <w:semiHidden/>
    <w:unhideWhenUsed/>
    <w:rsid w:val="001579F9"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152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52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0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6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7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4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8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0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8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3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2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9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6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2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0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3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4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8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9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6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2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4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1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0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77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1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2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1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2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9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65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7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0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20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9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23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2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4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66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5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8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33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1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07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1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86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3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10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6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2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8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0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5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4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26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8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5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2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3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6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03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5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9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08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2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9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a1RJJwgn3ig" TargetMode="Externa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F3DIbW8uub0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e13810d-ac7a-4056-9373-21c24e1efe3c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2A0016C2EC5438EC53554021B1C6D" ma:contentTypeVersion="11" ma:contentTypeDescription="Create a new document." ma:contentTypeScope="" ma:versionID="a1111b536512169e42f2e80496552604">
  <xsd:schema xmlns:xsd="http://www.w3.org/2001/XMLSchema" xmlns:xs="http://www.w3.org/2001/XMLSchema" xmlns:p="http://schemas.microsoft.com/office/2006/metadata/properties" xmlns:ns2="ca4072f7-187d-4b68-bbcd-3b11db1854ae" xmlns:ns3="ae13810d-ac7a-4056-9373-21c24e1efe3c" targetNamespace="http://schemas.microsoft.com/office/2006/metadata/properties" ma:root="true" ma:fieldsID="ac3f5e2656201dc06484b533e8ad892e" ns2:_="" ns3:_="">
    <xsd:import namespace="ca4072f7-187d-4b68-bbcd-3b11db1854ae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072f7-187d-4b68-bbcd-3b11db1854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F136E0-4618-4864-B693-F1AD587EFE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632646-A612-46B7-A137-23A1FB39833D}">
  <ds:schemaRefs>
    <ds:schemaRef ds:uri="http://schemas.microsoft.com/office/2006/metadata/properties"/>
    <ds:schemaRef ds:uri="http://schemas.microsoft.com/office/infopath/2007/PartnerControls"/>
    <ds:schemaRef ds:uri="56311b61-3f38-4955-b92c-0bd5e629c714"/>
    <ds:schemaRef ds:uri="a93723e5-1513-4c64-8e5b-01544af72e60"/>
  </ds:schemaRefs>
</ds:datastoreItem>
</file>

<file path=customXml/itemProps3.xml><?xml version="1.0" encoding="utf-8"?>
<ds:datastoreItem xmlns:ds="http://schemas.openxmlformats.org/officeDocument/2006/customXml" ds:itemID="{3523D4AA-B65F-4BA6-9B86-14FA651D4D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3048</Words>
  <Characters>15244</Characters>
  <Application>Microsoft Office Word</Application>
  <DocSecurity>0</DocSecurity>
  <Lines>586</Lines>
  <Paragraphs>261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Janine Ashman</cp:lastModifiedBy>
  <cp:revision>2</cp:revision>
  <dcterms:created xsi:type="dcterms:W3CDTF">2026-02-08T18:27:00Z</dcterms:created>
  <dcterms:modified xsi:type="dcterms:W3CDTF">2026-02-08T18:27:00Z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0x01010016F2A0016C2EC5438EC53554021B1C6D</vt:lpwstr>
  </property>
  <property fmtid="{D5CDD505-2E9C-101B-9397-08002B2CF9AE}" pid="3" name="MediaServiceImageTags">
    <vt:lpwstr/>
  </property>
  <property fmtid="{D5CDD505-2E9C-101B-9397-08002B2CF9AE}" pid="4" name="Order">
    <vt:r8>571400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</Properties>
</file>