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38"/>
        <w:gridCol w:w="284"/>
        <w:gridCol w:w="4639"/>
        <w:gridCol w:w="284"/>
        <w:gridCol w:w="4722"/>
      </w:tblGrid>
      <w:tr w:rsidR="0032114E" w:rsidRPr="00AD3529" w14:paraId="6E3F8455" w14:textId="77777777" w:rsidTr="004D6BAE">
        <w:tc>
          <w:tcPr>
            <w:tcW w:w="4638" w:type="dxa"/>
            <w:shd w:val="clear" w:color="auto" w:fill="FF0000"/>
          </w:tcPr>
          <w:p w14:paraId="5E6CA75A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ENGLISH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095D043C" w14:textId="77777777" w:rsidR="0032114E" w:rsidRPr="00AD3529" w:rsidRDefault="0032114E" w:rsidP="00CD0AA5">
            <w:pPr>
              <w:spacing w:after="200" w:line="276" w:lineRule="auto"/>
              <w:rPr>
                <w:rFonts w:ascii="Sassoon Primary" w:hAnsi="Sassoon Primary"/>
                <w:sz w:val="20"/>
                <w:szCs w:val="22"/>
              </w:rPr>
            </w:pPr>
          </w:p>
          <w:p w14:paraId="507831C9" w14:textId="77777777" w:rsidR="0032114E" w:rsidRPr="00AD3529" w:rsidRDefault="0032114E" w:rsidP="00CD0AA5">
            <w:pPr>
              <w:spacing w:after="200" w:line="276" w:lineRule="auto"/>
              <w:rPr>
                <w:rFonts w:ascii="Sassoon Primary" w:hAnsi="Sassoon Primary"/>
                <w:sz w:val="20"/>
                <w:szCs w:val="22"/>
              </w:rPr>
            </w:pPr>
          </w:p>
          <w:p w14:paraId="2E1ACA81" w14:textId="77777777" w:rsidR="0032114E" w:rsidRPr="00AD3529" w:rsidRDefault="0032114E" w:rsidP="00CD0AA5">
            <w:pPr>
              <w:rPr>
                <w:rFonts w:ascii="Sassoon Primary" w:hAnsi="Sassoon Primary"/>
                <w:b/>
                <w:sz w:val="20"/>
                <w:szCs w:val="22"/>
              </w:rPr>
            </w:pPr>
          </w:p>
        </w:tc>
        <w:tc>
          <w:tcPr>
            <w:tcW w:w="4639" w:type="dxa"/>
            <w:shd w:val="clear" w:color="auto" w:fill="0070C0"/>
          </w:tcPr>
          <w:p w14:paraId="54D79293" w14:textId="2F7B2EF1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17694B">
              <w:rPr>
                <w:rFonts w:ascii="Sassoon Primary" w:hAnsi="Sassoon Primary"/>
                <w:b/>
                <w:color w:val="FFFFFF" w:themeColor="background1"/>
                <w:sz w:val="20"/>
                <w:szCs w:val="22"/>
              </w:rPr>
              <w:t>MATHS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6D1EF7D4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</w:p>
        </w:tc>
        <w:tc>
          <w:tcPr>
            <w:tcW w:w="4722" w:type="dxa"/>
            <w:shd w:val="clear" w:color="auto" w:fill="FFFF00"/>
          </w:tcPr>
          <w:p w14:paraId="58166578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SCIENCE</w:t>
            </w:r>
          </w:p>
        </w:tc>
      </w:tr>
      <w:tr w:rsidR="0032114E" w:rsidRPr="00AD3529" w14:paraId="28E34ECD" w14:textId="77777777" w:rsidTr="00EE724E">
        <w:trPr>
          <w:trHeight w:val="3287"/>
        </w:trPr>
        <w:tc>
          <w:tcPr>
            <w:tcW w:w="4638" w:type="dxa"/>
          </w:tcPr>
          <w:p w14:paraId="5C4F9DFF" w14:textId="16618A59" w:rsidR="0032114E" w:rsidRPr="00AD3529" w:rsidRDefault="0032114E" w:rsidP="001A343E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>Texts:</w:t>
            </w:r>
          </w:p>
          <w:p w14:paraId="250ADE7D" w14:textId="610E63D6" w:rsidR="00EE724E" w:rsidRDefault="003B68A1" w:rsidP="00A6167A">
            <w:pPr>
              <w:numPr>
                <w:ilvl w:val="0"/>
                <w:numId w:val="1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 xml:space="preserve">How to </w:t>
            </w:r>
            <w:r w:rsidR="006A3ED8">
              <w:rPr>
                <w:rFonts w:ascii="Sassoon Primary" w:hAnsi="Sassoon Primary" w:cs="Arial"/>
                <w:sz w:val="20"/>
                <w:szCs w:val="20"/>
              </w:rPr>
              <w:t>T</w:t>
            </w:r>
            <w:r>
              <w:rPr>
                <w:rFonts w:ascii="Sassoon Primary" w:hAnsi="Sassoon Primary" w:cs="Arial"/>
                <w:sz w:val="20"/>
                <w:szCs w:val="20"/>
              </w:rPr>
              <w:t xml:space="preserve">rain </w:t>
            </w:r>
            <w:r w:rsidR="006A3ED8">
              <w:rPr>
                <w:rFonts w:ascii="Sassoon Primary" w:hAnsi="Sassoon Primary" w:cs="Arial"/>
                <w:sz w:val="20"/>
                <w:szCs w:val="20"/>
              </w:rPr>
              <w:t>Y</w:t>
            </w:r>
            <w:r>
              <w:rPr>
                <w:rFonts w:ascii="Sassoon Primary" w:hAnsi="Sassoon Primary" w:cs="Arial"/>
                <w:sz w:val="20"/>
                <w:szCs w:val="20"/>
              </w:rPr>
              <w:t>our Dragon</w:t>
            </w:r>
          </w:p>
          <w:p w14:paraId="33E6D18D" w14:textId="3412924D" w:rsidR="005B7FBD" w:rsidRPr="00AD3529" w:rsidRDefault="005B7FBD" w:rsidP="00A6167A">
            <w:pPr>
              <w:numPr>
                <w:ilvl w:val="0"/>
                <w:numId w:val="1"/>
              </w:num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The Wild Robot</w:t>
            </w:r>
          </w:p>
          <w:p w14:paraId="3CD8BA35" w14:textId="513FF1A8" w:rsidR="0032114E" w:rsidRPr="00AD3529" w:rsidRDefault="0032114E" w:rsidP="00210CEF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1D2692C0" w14:textId="6DCE6682" w:rsidR="0032114E" w:rsidRPr="00AD3529" w:rsidRDefault="0032114E" w:rsidP="00210CEF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>SPAG</w:t>
            </w:r>
          </w:p>
          <w:p w14:paraId="7A4D5CD2" w14:textId="0FC98DE3" w:rsidR="0043450B" w:rsidRPr="006A3ED8" w:rsidRDefault="0043450B" w:rsidP="00A6167A">
            <w:pPr>
              <w:pStyle w:val="ListParagraph"/>
              <w:numPr>
                <w:ilvl w:val="0"/>
                <w:numId w:val="7"/>
              </w:numPr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</w:pPr>
            <w:r w:rsidRPr="006A3ED8"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  <w:t xml:space="preserve">Identify and create complex sentences using a range of conjunctions </w:t>
            </w:r>
            <w:proofErr w:type="gramStart"/>
            <w:r w:rsidRPr="006A3ED8"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  <w:t>e.g.</w:t>
            </w:r>
            <w:proofErr w:type="gramEnd"/>
            <w:r w:rsidRPr="006A3ED8"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  <w:t xml:space="preserve"> when, if because, although, while, since, until, before </w:t>
            </w:r>
          </w:p>
          <w:p w14:paraId="53AEDF8A" w14:textId="08F184EA" w:rsidR="0032114E" w:rsidRPr="006A3ED8" w:rsidRDefault="0043450B" w:rsidP="00A6167A">
            <w:pPr>
              <w:pStyle w:val="ListParagraph"/>
              <w:numPr>
                <w:ilvl w:val="0"/>
                <w:numId w:val="7"/>
              </w:numPr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</w:pPr>
            <w:r w:rsidRPr="006A3ED8"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  <w:t>Vary the position of subordinate clauses for variety in writing, punctuating these correctly, and edit own writing for this.</w:t>
            </w:r>
          </w:p>
          <w:p w14:paraId="7D92FD27" w14:textId="77777777" w:rsidR="006A3ED8" w:rsidRDefault="0043450B" w:rsidP="00A6167A">
            <w:pPr>
              <w:pStyle w:val="ListParagraph"/>
              <w:numPr>
                <w:ilvl w:val="0"/>
                <w:numId w:val="7"/>
              </w:numPr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</w:pPr>
            <w:r w:rsidRPr="006A3ED8"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  <w:t>Identify, select and effectively use pronouns for impact, to avoid repetition and to build cohesion</w:t>
            </w:r>
          </w:p>
          <w:p w14:paraId="1D50E349" w14:textId="17F06D04" w:rsidR="0043450B" w:rsidRPr="006A3ED8" w:rsidRDefault="0043450B" w:rsidP="00A6167A">
            <w:pPr>
              <w:pStyle w:val="ListParagraph"/>
              <w:numPr>
                <w:ilvl w:val="0"/>
                <w:numId w:val="7"/>
              </w:numPr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</w:pPr>
            <w:r w:rsidRPr="006A3ED8">
              <w:rPr>
                <w:rFonts w:ascii="Sassoon Primary" w:eastAsia="Calibri" w:hAnsi="Sassoon Primary"/>
                <w:sz w:val="18"/>
                <w:szCs w:val="18"/>
                <w:lang w:eastAsia="en-US"/>
                <w14:cntxtAlts/>
              </w:rPr>
              <w:t>Mostly accurately identify when to begin a new paragraph in a longer piece of writing, using a plan or model to support</w:t>
            </w:r>
          </w:p>
          <w:p w14:paraId="3D650DCB" w14:textId="77777777" w:rsidR="0043450B" w:rsidRPr="006A3ED8" w:rsidRDefault="0043450B" w:rsidP="00093BEC">
            <w:pPr>
              <w:ind w:left="360"/>
              <w:rPr>
                <w:rFonts w:ascii="Sassoon Primary" w:hAnsi="Sassoon Primary" w:cs="Arial"/>
                <w:sz w:val="18"/>
                <w:szCs w:val="18"/>
              </w:rPr>
            </w:pPr>
          </w:p>
          <w:p w14:paraId="5938117A" w14:textId="5CFFEDE0" w:rsidR="0032114E" w:rsidRPr="00AD3529" w:rsidRDefault="0032114E" w:rsidP="00916B16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ED8">
              <w:rPr>
                <w:rFonts w:ascii="Sassoon Primary" w:hAnsi="Sassoon Primary" w:cs="Arial"/>
                <w:sz w:val="18"/>
                <w:szCs w:val="18"/>
              </w:rPr>
              <w:t>Ongoing spelling and handwriting focus.</w:t>
            </w:r>
          </w:p>
        </w:tc>
        <w:tc>
          <w:tcPr>
            <w:tcW w:w="284" w:type="dxa"/>
            <w:vMerge/>
          </w:tcPr>
          <w:p w14:paraId="5703565A" w14:textId="77777777" w:rsidR="0032114E" w:rsidRPr="00AD3529" w:rsidRDefault="0032114E" w:rsidP="00CD0AA5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4639" w:type="dxa"/>
          </w:tcPr>
          <w:p w14:paraId="12B30A67" w14:textId="4FE61370" w:rsidR="006A3ED8" w:rsidRDefault="006A3ED8" w:rsidP="00002E36">
            <w:p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 xml:space="preserve">White Rose Maths – Time </w:t>
            </w:r>
          </w:p>
          <w:p w14:paraId="08467619" w14:textId="2B6BAFF0" w:rsidR="006A3ED8" w:rsidRDefault="006A3ED8" w:rsidP="00A6167A">
            <w:pPr>
              <w:pStyle w:val="ListParagraph"/>
              <w:numPr>
                <w:ilvl w:val="0"/>
                <w:numId w:val="4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Years, months, weeks, days</w:t>
            </w:r>
          </w:p>
          <w:p w14:paraId="5D49478D" w14:textId="455F7F9C" w:rsidR="006A3ED8" w:rsidRDefault="006A3ED8" w:rsidP="00A6167A">
            <w:pPr>
              <w:pStyle w:val="ListParagraph"/>
              <w:numPr>
                <w:ilvl w:val="0"/>
                <w:numId w:val="4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Hours, minutes, seconds</w:t>
            </w:r>
          </w:p>
          <w:p w14:paraId="7BAF5C3C" w14:textId="28CECC1F" w:rsidR="006A3ED8" w:rsidRDefault="006A3ED8" w:rsidP="00A6167A">
            <w:pPr>
              <w:pStyle w:val="ListParagraph"/>
              <w:numPr>
                <w:ilvl w:val="0"/>
                <w:numId w:val="4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Convert between analogue and digital</w:t>
            </w:r>
          </w:p>
          <w:p w14:paraId="20799722" w14:textId="509790F3" w:rsidR="006A3ED8" w:rsidRDefault="006A3ED8" w:rsidP="00A6167A">
            <w:pPr>
              <w:pStyle w:val="ListParagraph"/>
              <w:numPr>
                <w:ilvl w:val="0"/>
                <w:numId w:val="4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Convert to/from the 24-hour clock</w:t>
            </w:r>
          </w:p>
          <w:p w14:paraId="1D89A77E" w14:textId="77777777" w:rsidR="006A3ED8" w:rsidRPr="006A3ED8" w:rsidRDefault="006A3ED8" w:rsidP="006A3ED8">
            <w:pPr>
              <w:rPr>
                <w:rFonts w:ascii="Sassoon Primary" w:hAnsi="Sassoon Primary" w:cs="Arial"/>
                <w:sz w:val="18"/>
                <w:szCs w:val="18"/>
              </w:rPr>
            </w:pPr>
          </w:p>
          <w:p w14:paraId="5364552A" w14:textId="2EAA21F9" w:rsidR="006A3ED8" w:rsidRDefault="006A3ED8" w:rsidP="00002E36">
            <w:p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White Rose Maths – Shape</w:t>
            </w:r>
          </w:p>
          <w:p w14:paraId="40D9B571" w14:textId="515FE477" w:rsidR="006A3ED8" w:rsidRDefault="006A3ED8" w:rsidP="00A6167A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Understand angles as turns</w:t>
            </w:r>
          </w:p>
          <w:p w14:paraId="66CC8072" w14:textId="79B48046" w:rsidR="006A3ED8" w:rsidRDefault="006A3ED8" w:rsidP="00A6167A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Identify, compare and order angles</w:t>
            </w:r>
          </w:p>
          <w:p w14:paraId="5A5984C1" w14:textId="4E080287" w:rsidR="006A3ED8" w:rsidRDefault="006A3ED8" w:rsidP="00A6167A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Triangles, quadrilaterals, polygons</w:t>
            </w:r>
          </w:p>
          <w:p w14:paraId="2455C1EC" w14:textId="183EDF07" w:rsidR="006A3ED8" w:rsidRPr="006A3ED8" w:rsidRDefault="006A3ED8" w:rsidP="00A6167A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 xml:space="preserve">Lines of symmetry </w:t>
            </w:r>
          </w:p>
          <w:p w14:paraId="457CB9C6" w14:textId="77777777" w:rsidR="006A3ED8" w:rsidRDefault="006A3ED8" w:rsidP="00002E36">
            <w:pPr>
              <w:rPr>
                <w:rFonts w:ascii="Sassoon Primary" w:hAnsi="Sassoon Primary" w:cs="Arial"/>
                <w:sz w:val="18"/>
                <w:szCs w:val="18"/>
              </w:rPr>
            </w:pPr>
          </w:p>
          <w:p w14:paraId="5118656F" w14:textId="7B29BC02" w:rsidR="006A3ED8" w:rsidRDefault="006A3ED8" w:rsidP="00002E36">
            <w:p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White Rose Maths – Statistics</w:t>
            </w:r>
          </w:p>
          <w:p w14:paraId="5D400912" w14:textId="76B322FE" w:rsidR="006A3ED8" w:rsidRDefault="006A3ED8" w:rsidP="00A6167A">
            <w:pPr>
              <w:pStyle w:val="ListParagraph"/>
              <w:numPr>
                <w:ilvl w:val="0"/>
                <w:numId w:val="5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 xml:space="preserve">Interpret charts and line graphs </w:t>
            </w:r>
          </w:p>
          <w:p w14:paraId="51525E1D" w14:textId="59313A7C" w:rsidR="006A3ED8" w:rsidRDefault="006A3ED8" w:rsidP="006A3ED8">
            <w:pPr>
              <w:rPr>
                <w:rFonts w:ascii="Sassoon Primary" w:hAnsi="Sassoon Primary" w:cs="Arial"/>
                <w:sz w:val="18"/>
                <w:szCs w:val="18"/>
              </w:rPr>
            </w:pPr>
          </w:p>
          <w:p w14:paraId="509D9B69" w14:textId="026FA30A" w:rsidR="006A3ED8" w:rsidRDefault="006A3ED8" w:rsidP="006A3ED8">
            <w:p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White Rose Maths – Position and direction</w:t>
            </w:r>
          </w:p>
          <w:p w14:paraId="0FCE6EFB" w14:textId="00FC6700" w:rsidR="006A3ED8" w:rsidRDefault="006A3ED8" w:rsidP="00A6167A">
            <w:pPr>
              <w:pStyle w:val="ListParagraph"/>
              <w:numPr>
                <w:ilvl w:val="0"/>
                <w:numId w:val="6"/>
              </w:num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>Plot coordinates</w:t>
            </w:r>
          </w:p>
          <w:p w14:paraId="72CE8F69" w14:textId="475281B4" w:rsidR="006A3ED8" w:rsidRPr="006A3ED8" w:rsidRDefault="006A3ED8" w:rsidP="00A6167A">
            <w:pPr>
              <w:pStyle w:val="ListParagraph"/>
              <w:numPr>
                <w:ilvl w:val="0"/>
                <w:numId w:val="6"/>
              </w:numPr>
              <w:rPr>
                <w:rFonts w:ascii="Sassoon Primary" w:hAnsi="Sassoon Primary" w:cs="Arial"/>
                <w:sz w:val="18"/>
                <w:szCs w:val="18"/>
              </w:rPr>
            </w:pPr>
            <w:r w:rsidRPr="006A3ED8">
              <w:rPr>
                <w:rFonts w:ascii="Sassoon Primary" w:hAnsi="Sassoon Primary" w:cs="Arial"/>
                <w:sz w:val="18"/>
                <w:szCs w:val="18"/>
              </w:rPr>
              <w:t xml:space="preserve">Draw 2D shapes on a grid </w:t>
            </w:r>
          </w:p>
          <w:p w14:paraId="08B5EED0" w14:textId="77777777" w:rsidR="006A3ED8" w:rsidRDefault="006A3ED8" w:rsidP="00002E36">
            <w:pPr>
              <w:rPr>
                <w:rFonts w:ascii="Sassoon Primary" w:hAnsi="Sassoon Primary" w:cs="Arial"/>
                <w:sz w:val="18"/>
                <w:szCs w:val="18"/>
              </w:rPr>
            </w:pPr>
          </w:p>
          <w:p w14:paraId="110151CE" w14:textId="177167A8" w:rsidR="006A3ED8" w:rsidRPr="00AD3529" w:rsidRDefault="006A3ED8" w:rsidP="00002E36">
            <w:pPr>
              <w:rPr>
                <w:rFonts w:ascii="Sassoon Primary" w:hAnsi="Sassoon Primary" w:cs="Arial"/>
                <w:sz w:val="18"/>
                <w:szCs w:val="18"/>
              </w:rPr>
            </w:pPr>
            <w:r>
              <w:rPr>
                <w:rFonts w:ascii="Sassoon Primary" w:hAnsi="Sassoon Primary" w:cs="Arial"/>
                <w:sz w:val="18"/>
                <w:szCs w:val="18"/>
              </w:rPr>
              <w:t xml:space="preserve">+ Daily times tables practice </w:t>
            </w:r>
          </w:p>
        </w:tc>
        <w:tc>
          <w:tcPr>
            <w:tcW w:w="284" w:type="dxa"/>
            <w:vMerge/>
          </w:tcPr>
          <w:p w14:paraId="7AAC0155" w14:textId="77777777" w:rsidR="0032114E" w:rsidRPr="00AD3529" w:rsidRDefault="0032114E" w:rsidP="00CD0AA5">
            <w:pPr>
              <w:ind w:left="360"/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4722" w:type="dxa"/>
          </w:tcPr>
          <w:p w14:paraId="49565F0C" w14:textId="77777777" w:rsidR="00022327" w:rsidRDefault="006A3ED8" w:rsidP="006A3ED8">
            <w:pPr>
              <w:spacing w:line="360" w:lineRule="auto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  <w:t>Animals, including humans</w:t>
            </w:r>
          </w:p>
          <w:p w14:paraId="54A84A97" w14:textId="77777777" w:rsidR="006A3ED8" w:rsidRDefault="006A3ED8" w:rsidP="006A3ED8">
            <w:pPr>
              <w:spacing w:line="360" w:lineRule="auto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</w:p>
          <w:p w14:paraId="65635C21" w14:textId="77777777" w:rsidR="006A3ED8" w:rsidRDefault="006A3ED8" w:rsidP="00A6167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  <w:t>Identify the organs in the digestive system</w:t>
            </w:r>
          </w:p>
          <w:p w14:paraId="758F371D" w14:textId="77777777" w:rsidR="006A3ED8" w:rsidRDefault="006A3ED8" w:rsidP="00A6167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  <w:t>Describe the functions of the main organs in the digestive system</w:t>
            </w:r>
          </w:p>
          <w:p w14:paraId="49E02B67" w14:textId="77777777" w:rsidR="006A3ED8" w:rsidRDefault="006A3ED8" w:rsidP="00A6167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  <w:t>Identify the types of human teeth and their functions</w:t>
            </w:r>
          </w:p>
          <w:p w14:paraId="3398A102" w14:textId="77777777" w:rsidR="006A3ED8" w:rsidRDefault="006A3ED8" w:rsidP="00A6167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  <w:t>Investigate the effects of different liquids on the teeth</w:t>
            </w:r>
          </w:p>
          <w:p w14:paraId="5A01E5C7" w14:textId="77777777" w:rsidR="006A3ED8" w:rsidRDefault="006A3ED8" w:rsidP="00A6167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  <w:t>Understand food chains</w:t>
            </w:r>
          </w:p>
          <w:p w14:paraId="4C711299" w14:textId="259BB95F" w:rsidR="006A3ED8" w:rsidRPr="006A3ED8" w:rsidRDefault="006A3ED8" w:rsidP="00A6167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 Primary" w:hAnsi="Sassoon Primary" w:cs="Calibri"/>
                <w:color w:val="000000" w:themeColor="text1"/>
                <w:sz w:val="20"/>
                <w:szCs w:val="20"/>
              </w:rPr>
              <w:t>Explore food webs</w:t>
            </w:r>
          </w:p>
        </w:tc>
      </w:tr>
      <w:tr w:rsidR="0032114E" w:rsidRPr="00AD3529" w14:paraId="65737662" w14:textId="77777777" w:rsidTr="001D4425">
        <w:trPr>
          <w:trHeight w:val="210"/>
        </w:trPr>
        <w:tc>
          <w:tcPr>
            <w:tcW w:w="4638" w:type="dxa"/>
            <w:tcBorders>
              <w:left w:val="nil"/>
            </w:tcBorders>
          </w:tcPr>
          <w:p w14:paraId="3352D26F" w14:textId="77777777" w:rsidR="0032114E" w:rsidRPr="00AD3529" w:rsidRDefault="0032114E" w:rsidP="00477B40">
            <w:pPr>
              <w:rPr>
                <w:rFonts w:ascii="Sassoon Primary" w:hAnsi="Sassoon Primary" w:cs="Arial"/>
                <w:i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0B5FBC80" w14:textId="77777777" w:rsidR="0032114E" w:rsidRPr="00AD3529" w:rsidRDefault="0032114E" w:rsidP="00CD0AA5">
            <w:pPr>
              <w:rPr>
                <w:rFonts w:ascii="Sassoon Primary" w:hAnsi="Sassoon Primary"/>
                <w:sz w:val="4"/>
                <w:szCs w:val="16"/>
              </w:rPr>
            </w:pPr>
          </w:p>
        </w:tc>
        <w:tc>
          <w:tcPr>
            <w:tcW w:w="4639" w:type="dxa"/>
          </w:tcPr>
          <w:p w14:paraId="72CF3B9C" w14:textId="77777777" w:rsidR="0032114E" w:rsidRPr="00AD3529" w:rsidRDefault="0032114E" w:rsidP="00477B40">
            <w:pPr>
              <w:rPr>
                <w:rFonts w:ascii="Sassoon Primary" w:hAnsi="Sassoon Primary" w:cs="Arial"/>
                <w:sz w:val="4"/>
                <w:szCs w:val="16"/>
              </w:rPr>
            </w:pPr>
          </w:p>
        </w:tc>
        <w:tc>
          <w:tcPr>
            <w:tcW w:w="284" w:type="dxa"/>
            <w:vMerge/>
          </w:tcPr>
          <w:p w14:paraId="132EC9F5" w14:textId="77777777" w:rsidR="0032114E" w:rsidRPr="00AD3529" w:rsidRDefault="0032114E" w:rsidP="00CD0AA5">
            <w:pPr>
              <w:ind w:left="360"/>
              <w:rPr>
                <w:rFonts w:ascii="Sassoon Primary" w:hAnsi="Sassoon Primary"/>
                <w:sz w:val="4"/>
                <w:szCs w:val="16"/>
              </w:rPr>
            </w:pPr>
          </w:p>
        </w:tc>
        <w:tc>
          <w:tcPr>
            <w:tcW w:w="4722" w:type="dxa"/>
            <w:tcBorders>
              <w:right w:val="nil"/>
            </w:tcBorders>
          </w:tcPr>
          <w:p w14:paraId="05068044" w14:textId="77777777" w:rsidR="0032114E" w:rsidRPr="00AD3529" w:rsidRDefault="0032114E" w:rsidP="00477B40">
            <w:pPr>
              <w:rPr>
                <w:rFonts w:ascii="Sassoon Primary" w:hAnsi="Sassoon Primary" w:cs="Arial"/>
                <w:b/>
                <w:sz w:val="4"/>
                <w:szCs w:val="16"/>
              </w:rPr>
            </w:pPr>
          </w:p>
        </w:tc>
      </w:tr>
      <w:tr w:rsidR="0032114E" w:rsidRPr="00AD3529" w14:paraId="726AB134" w14:textId="77777777" w:rsidTr="0032114E">
        <w:trPr>
          <w:trHeight w:val="259"/>
        </w:trPr>
        <w:tc>
          <w:tcPr>
            <w:tcW w:w="4638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14:paraId="19918AF6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AD3529">
              <w:rPr>
                <w:rFonts w:ascii="Sassoon Primary" w:hAnsi="Sassoon Primary"/>
                <w:b/>
                <w:sz w:val="20"/>
                <w:szCs w:val="20"/>
              </w:rPr>
              <w:t>RELIGIOUS EDUCATION</w:t>
            </w:r>
          </w:p>
        </w:tc>
        <w:tc>
          <w:tcPr>
            <w:tcW w:w="284" w:type="dxa"/>
            <w:vMerge/>
          </w:tcPr>
          <w:p w14:paraId="7F8CAE6B" w14:textId="77777777" w:rsidR="0032114E" w:rsidRPr="00AD3529" w:rsidRDefault="0032114E" w:rsidP="00CD0AA5">
            <w:pPr>
              <w:rPr>
                <w:rFonts w:ascii="Sassoon Primary" w:hAnsi="Sassoon Primary"/>
                <w:b/>
                <w:sz w:val="22"/>
                <w:szCs w:val="22"/>
              </w:rPr>
            </w:pPr>
          </w:p>
        </w:tc>
        <w:tc>
          <w:tcPr>
            <w:tcW w:w="4639" w:type="dxa"/>
            <w:vMerge w:val="restart"/>
          </w:tcPr>
          <w:p w14:paraId="184408FF" w14:textId="77777777" w:rsidR="0032114E" w:rsidRPr="00AD3529" w:rsidRDefault="0032114E" w:rsidP="00AE3842">
            <w:pPr>
              <w:rPr>
                <w:rFonts w:ascii="Sassoon Primary" w:hAnsi="Sassoon Primary" w:cs="Arial"/>
                <w:b/>
                <w:sz w:val="22"/>
                <w:szCs w:val="14"/>
              </w:rPr>
            </w:pPr>
          </w:p>
          <w:p w14:paraId="7DF73D9D" w14:textId="77777777" w:rsidR="0096396C" w:rsidRDefault="0096396C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</w:p>
          <w:p w14:paraId="03452E71" w14:textId="2FAF9516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  <w:r w:rsidRPr="00AD3529">
              <w:rPr>
                <w:rFonts w:ascii="Sassoon Primary" w:hAnsi="Sassoon Primary" w:cs="Arial"/>
                <w:b/>
                <w:sz w:val="28"/>
                <w:szCs w:val="20"/>
              </w:rPr>
              <w:t>Learning Overview Year 4</w:t>
            </w:r>
          </w:p>
          <w:p w14:paraId="3A551AEA" w14:textId="69DF45EA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  <w:r w:rsidRPr="00AD3529">
              <w:rPr>
                <w:rFonts w:ascii="Sassoon Primary" w:hAnsi="Sassoon Primary" w:cs="Arial"/>
                <w:b/>
                <w:sz w:val="28"/>
                <w:szCs w:val="20"/>
              </w:rPr>
              <w:t xml:space="preserve">Term </w:t>
            </w:r>
            <w:r w:rsidR="005B7FBD">
              <w:rPr>
                <w:rFonts w:ascii="Sassoon Primary" w:hAnsi="Sassoon Primary" w:cs="Arial"/>
                <w:b/>
                <w:sz w:val="28"/>
                <w:szCs w:val="20"/>
              </w:rPr>
              <w:t>6</w:t>
            </w:r>
          </w:p>
          <w:p w14:paraId="547DC4AE" w14:textId="13919AA1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  <w:r w:rsidRPr="00AD3529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7696" behindDoc="1" locked="0" layoutInCell="1" allowOverlap="1" wp14:anchorId="2AAE8E96" wp14:editId="12BDB9E7">
                  <wp:simplePos x="0" y="0"/>
                  <wp:positionH relativeFrom="column">
                    <wp:posOffset>408233</wp:posOffset>
                  </wp:positionH>
                  <wp:positionV relativeFrom="paragraph">
                    <wp:posOffset>243025</wp:posOffset>
                  </wp:positionV>
                  <wp:extent cx="1859280" cy="93535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3529">
              <w:rPr>
                <w:rFonts w:ascii="Sassoon Primary" w:hAnsi="Sassoon Primary" w:cs="Arial"/>
                <w:b/>
                <w:sz w:val="28"/>
                <w:szCs w:val="20"/>
              </w:rPr>
              <w:t>2025-2026</w:t>
            </w:r>
          </w:p>
          <w:p w14:paraId="53E5BF72" w14:textId="2FEE51A8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</w:p>
          <w:p w14:paraId="64BF5A51" w14:textId="1BF8CFC9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</w:p>
          <w:p w14:paraId="33481D40" w14:textId="77777777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8"/>
                <w:szCs w:val="20"/>
              </w:rPr>
            </w:pPr>
          </w:p>
          <w:p w14:paraId="24F08D99" w14:textId="2F30185F" w:rsidR="0032114E" w:rsidRPr="00AD3529" w:rsidRDefault="0032114E" w:rsidP="00A04863">
            <w:pPr>
              <w:jc w:val="center"/>
              <w:rPr>
                <w:rFonts w:ascii="Sassoon Primary" w:hAnsi="Sassoon Primary" w:cs="Arial"/>
                <w:b/>
                <w:sz w:val="20"/>
                <w:szCs w:val="14"/>
              </w:rPr>
            </w:pPr>
          </w:p>
        </w:tc>
        <w:tc>
          <w:tcPr>
            <w:tcW w:w="284" w:type="dxa"/>
            <w:vMerge/>
          </w:tcPr>
          <w:p w14:paraId="3B74E992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</w:p>
        </w:tc>
        <w:tc>
          <w:tcPr>
            <w:tcW w:w="4722" w:type="dxa"/>
            <w:shd w:val="clear" w:color="auto" w:fill="7030A0"/>
          </w:tcPr>
          <w:p w14:paraId="0F3153DB" w14:textId="1C74724D" w:rsidR="0032114E" w:rsidRPr="00AD3529" w:rsidRDefault="0017694B" w:rsidP="00BD33D0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  <w:r>
              <w:rPr>
                <w:rFonts w:ascii="Sassoon Primary" w:hAnsi="Sassoon Primary"/>
                <w:b/>
                <w:color w:val="FFFFFF" w:themeColor="background1"/>
                <w:sz w:val="20"/>
                <w:szCs w:val="22"/>
              </w:rPr>
              <w:t>GEOGRAPHY</w:t>
            </w:r>
          </w:p>
        </w:tc>
      </w:tr>
      <w:tr w:rsidR="0032114E" w:rsidRPr="00AD3529" w14:paraId="0B95279A" w14:textId="77777777" w:rsidTr="0032114E">
        <w:trPr>
          <w:trHeight w:val="1147"/>
        </w:trPr>
        <w:tc>
          <w:tcPr>
            <w:tcW w:w="4638" w:type="dxa"/>
            <w:tcBorders>
              <w:bottom w:val="single" w:sz="4" w:space="0" w:color="auto"/>
            </w:tcBorders>
          </w:tcPr>
          <w:p w14:paraId="021CFE06" w14:textId="77777777" w:rsidR="0032114E" w:rsidRPr="00AD3529" w:rsidRDefault="0032114E" w:rsidP="00CD0AA5">
            <w:pPr>
              <w:rPr>
                <w:rFonts w:ascii="Sassoon Primary" w:hAnsi="Sassoon Primary" w:cs="Arial"/>
                <w:b/>
                <w:sz w:val="20"/>
                <w:szCs w:val="20"/>
              </w:rPr>
            </w:pPr>
          </w:p>
          <w:p w14:paraId="0C116AF7" w14:textId="356FB17E" w:rsidR="003B68A1" w:rsidRPr="003B68A1" w:rsidRDefault="0032114E" w:rsidP="003B68A1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3B68A1">
              <w:rPr>
                <w:rFonts w:ascii="Sassoon Primary" w:hAnsi="Sassoon Primary" w:cs="Arial"/>
                <w:sz w:val="22"/>
                <w:szCs w:val="22"/>
              </w:rPr>
              <w:t xml:space="preserve">Enquiry: </w:t>
            </w:r>
            <w:r w:rsidR="001A739B">
              <w:rPr>
                <w:rFonts w:ascii="Sassoon Primary" w:hAnsi="Sassoon Primary" w:cs="Arial"/>
                <w:sz w:val="22"/>
                <w:szCs w:val="22"/>
              </w:rPr>
              <w:t>When Jesus left, what was the impact of Pentecost?</w:t>
            </w:r>
          </w:p>
          <w:p w14:paraId="3CAB9A56" w14:textId="77777777" w:rsidR="0032114E" w:rsidRPr="003B68A1" w:rsidRDefault="0032114E" w:rsidP="00210CEF">
            <w:pPr>
              <w:rPr>
                <w:rFonts w:ascii="Sassoon Primary" w:hAnsi="Sassoon Primary" w:cs="Arial"/>
                <w:sz w:val="22"/>
                <w:szCs w:val="22"/>
              </w:rPr>
            </w:pPr>
          </w:p>
          <w:p w14:paraId="379E5447" w14:textId="77777777" w:rsidR="0032114E" w:rsidRPr="003B68A1" w:rsidRDefault="0032114E" w:rsidP="009C1EB4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3B68A1">
              <w:rPr>
                <w:rFonts w:ascii="Sassoon Primary" w:hAnsi="Sassoon Primary" w:cs="Arial"/>
                <w:sz w:val="22"/>
                <w:szCs w:val="22"/>
              </w:rPr>
              <w:t>Weekly Bible reading</w:t>
            </w:r>
            <w:r w:rsidR="002010BD" w:rsidRPr="003B68A1">
              <w:rPr>
                <w:rFonts w:ascii="Sassoon Primary" w:hAnsi="Sassoon Primary" w:cs="Arial"/>
                <w:sz w:val="22"/>
                <w:szCs w:val="22"/>
              </w:rPr>
              <w:t>s</w:t>
            </w:r>
          </w:p>
          <w:p w14:paraId="09E2EE67" w14:textId="75F05155" w:rsidR="002010BD" w:rsidRPr="00AD3529" w:rsidRDefault="002010BD" w:rsidP="009C1EB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61E0A661" w14:textId="77777777" w:rsidR="0032114E" w:rsidRPr="00AD3529" w:rsidRDefault="0032114E" w:rsidP="00CD0AA5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639" w:type="dxa"/>
            <w:vMerge/>
          </w:tcPr>
          <w:p w14:paraId="025BC397" w14:textId="77777777" w:rsidR="0032114E" w:rsidRPr="00AD3529" w:rsidRDefault="0032114E" w:rsidP="00152D59">
            <w:pPr>
              <w:jc w:val="center"/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156B1DFF" w14:textId="77777777" w:rsidR="0032114E" w:rsidRPr="00AD3529" w:rsidRDefault="0032114E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722" w:type="dxa"/>
            <w:vMerge w:val="restart"/>
          </w:tcPr>
          <w:p w14:paraId="11AC7D31" w14:textId="77777777" w:rsidR="0096396C" w:rsidRPr="006A3ED8" w:rsidRDefault="005B7FBD" w:rsidP="006A3ED8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6A3ED8">
              <w:rPr>
                <w:rFonts w:ascii="Sassoon Primary" w:hAnsi="Sassoon Primary" w:cs="Arial"/>
                <w:sz w:val="22"/>
                <w:szCs w:val="22"/>
              </w:rPr>
              <w:t>Why is the Amazon Rainforest Important to us?</w:t>
            </w:r>
          </w:p>
          <w:p w14:paraId="241CEA90" w14:textId="77777777" w:rsidR="005B7FBD" w:rsidRPr="006A3ED8" w:rsidRDefault="005B7FBD" w:rsidP="00A6167A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 w:cs="Arial"/>
                <w:sz w:val="16"/>
                <w:szCs w:val="16"/>
              </w:rPr>
            </w:pPr>
            <w:r w:rsidRPr="006A3ED8">
              <w:rPr>
                <w:rFonts w:ascii="Sassoon Primary" w:hAnsi="Sassoon Primary" w:cs="Arial"/>
                <w:sz w:val="16"/>
                <w:szCs w:val="16"/>
              </w:rPr>
              <w:t>Where are tropical and temperate rainforests located around the world and how are they different?</w:t>
            </w:r>
          </w:p>
          <w:p w14:paraId="2EBF10D9" w14:textId="77777777" w:rsidR="005B7FBD" w:rsidRPr="006A3ED8" w:rsidRDefault="005B7FBD" w:rsidP="00A6167A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 w:cs="Arial"/>
                <w:sz w:val="16"/>
                <w:szCs w:val="16"/>
              </w:rPr>
            </w:pPr>
            <w:r w:rsidRPr="006A3ED8">
              <w:rPr>
                <w:rFonts w:ascii="Sassoon Primary" w:hAnsi="Sassoon Primary" w:cs="Arial"/>
                <w:sz w:val="16"/>
                <w:szCs w:val="16"/>
              </w:rPr>
              <w:t>What are the geographical features of the Amazon Rainforest?</w:t>
            </w:r>
          </w:p>
          <w:p w14:paraId="1584B52E" w14:textId="77777777" w:rsidR="005B7FBD" w:rsidRPr="006A3ED8" w:rsidRDefault="005B7FBD" w:rsidP="00A6167A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 w:cs="Arial"/>
                <w:sz w:val="16"/>
                <w:szCs w:val="16"/>
              </w:rPr>
            </w:pPr>
            <w:r w:rsidRPr="006A3ED8">
              <w:rPr>
                <w:rFonts w:ascii="Sassoon Primary" w:hAnsi="Sassoon Primary" w:cs="Arial"/>
                <w:sz w:val="16"/>
                <w:szCs w:val="16"/>
              </w:rPr>
              <w:t>What products are sourced from the Amazon and how are they different to those grown in temperate climates?</w:t>
            </w:r>
          </w:p>
          <w:p w14:paraId="50E0477D" w14:textId="77777777" w:rsidR="005B7FBD" w:rsidRPr="006A3ED8" w:rsidRDefault="005B7FBD" w:rsidP="00A6167A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 w:cs="Arial"/>
                <w:sz w:val="16"/>
                <w:szCs w:val="16"/>
              </w:rPr>
            </w:pPr>
            <w:r w:rsidRPr="006A3ED8">
              <w:rPr>
                <w:rFonts w:ascii="Sassoon Primary" w:hAnsi="Sassoon Primary" w:cstheme="minorHAnsi"/>
                <w:sz w:val="16"/>
                <w:szCs w:val="16"/>
              </w:rPr>
              <w:t>How are Brazil nuts grown, harvested and exported and what are the threats to their production and trade?</w:t>
            </w:r>
          </w:p>
          <w:p w14:paraId="186D3E6E" w14:textId="77777777" w:rsidR="00A6167A" w:rsidRPr="00A6167A" w:rsidRDefault="005B7FBD" w:rsidP="00A6167A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 w:cs="Arial"/>
                <w:sz w:val="16"/>
                <w:szCs w:val="16"/>
              </w:rPr>
            </w:pPr>
            <w:r w:rsidRPr="006A3ED8">
              <w:rPr>
                <w:rFonts w:ascii="Sassoon Primary" w:hAnsi="Sassoon Primary" w:cstheme="minorHAnsi"/>
                <w:sz w:val="16"/>
                <w:szCs w:val="16"/>
              </w:rPr>
              <w:t>What are the costs and benefits of deforestation in the Amazon Rainforest?</w:t>
            </w:r>
          </w:p>
          <w:p w14:paraId="6AFD1ED8" w14:textId="322A362E" w:rsidR="005B7FBD" w:rsidRPr="00A6167A" w:rsidRDefault="005B7FBD" w:rsidP="00A6167A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 w:cs="Arial"/>
                <w:sz w:val="16"/>
                <w:szCs w:val="16"/>
              </w:rPr>
            </w:pPr>
            <w:r w:rsidRPr="00A6167A">
              <w:rPr>
                <w:rFonts w:ascii="Sassoon Primary" w:hAnsi="Sassoon Primary" w:cstheme="minorHAnsi"/>
                <w:sz w:val="16"/>
                <w:szCs w:val="16"/>
              </w:rPr>
              <w:t>Why is the Amazon Rainforest important to us and what actions are being taken to protect it?</w:t>
            </w:r>
          </w:p>
        </w:tc>
      </w:tr>
      <w:tr w:rsidR="0032114E" w:rsidRPr="00AD3529" w14:paraId="205B546A" w14:textId="77777777" w:rsidTr="002B0A0D">
        <w:trPr>
          <w:trHeight w:val="259"/>
        </w:trPr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2FD886" w14:textId="77777777" w:rsidR="0032114E" w:rsidRPr="00AD3529" w:rsidRDefault="0032114E" w:rsidP="00CD0AA5">
            <w:pPr>
              <w:rPr>
                <w:rFonts w:ascii="Sassoon Primary" w:hAnsi="Sassoon Primary" w:cs="Arial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8928AA3" w14:textId="77777777" w:rsidR="0032114E" w:rsidRPr="00AD3529" w:rsidRDefault="0032114E" w:rsidP="00CD0AA5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639" w:type="dxa"/>
            <w:vMerge/>
          </w:tcPr>
          <w:p w14:paraId="48DD4FBA" w14:textId="77777777" w:rsidR="0032114E" w:rsidRPr="00AD3529" w:rsidRDefault="0032114E" w:rsidP="00152D59">
            <w:pPr>
              <w:jc w:val="center"/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6D487B78" w14:textId="77777777" w:rsidR="0032114E" w:rsidRPr="00AD3529" w:rsidRDefault="0032114E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722" w:type="dxa"/>
            <w:vMerge/>
          </w:tcPr>
          <w:p w14:paraId="10B58FD3" w14:textId="77777777" w:rsidR="0032114E" w:rsidRPr="00AD3529" w:rsidRDefault="0032114E" w:rsidP="00AE3842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</w:tr>
      <w:tr w:rsidR="0032114E" w:rsidRPr="00AD3529" w14:paraId="39A1577A" w14:textId="77777777" w:rsidTr="0032114E">
        <w:trPr>
          <w:trHeight w:val="263"/>
        </w:trPr>
        <w:tc>
          <w:tcPr>
            <w:tcW w:w="4638" w:type="dxa"/>
            <w:tcBorders>
              <w:top w:val="single" w:sz="4" w:space="0" w:color="auto"/>
            </w:tcBorders>
            <w:shd w:val="clear" w:color="auto" w:fill="FF33CC"/>
          </w:tcPr>
          <w:p w14:paraId="67212798" w14:textId="263AFE71" w:rsidR="0032114E" w:rsidRPr="00AD3529" w:rsidRDefault="0032114E" w:rsidP="0032114E">
            <w:pPr>
              <w:jc w:val="center"/>
              <w:rPr>
                <w:rFonts w:ascii="Sassoon Primary" w:hAnsi="Sassoon Primary" w:cs="Arial"/>
                <w:b/>
                <w:sz w:val="20"/>
                <w:szCs w:val="20"/>
              </w:rPr>
            </w:pPr>
            <w:r>
              <w:rPr>
                <w:rFonts w:ascii="Sassoon Primary" w:hAnsi="Sassoon Primary"/>
                <w:b/>
                <w:sz w:val="20"/>
                <w:szCs w:val="20"/>
              </w:rPr>
              <w:t>ART &amp; DT</w:t>
            </w:r>
          </w:p>
        </w:tc>
        <w:tc>
          <w:tcPr>
            <w:tcW w:w="284" w:type="dxa"/>
            <w:vMerge/>
          </w:tcPr>
          <w:p w14:paraId="7DF8E9CD" w14:textId="77777777" w:rsidR="0032114E" w:rsidRPr="00AD3529" w:rsidRDefault="0032114E" w:rsidP="00CD0AA5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639" w:type="dxa"/>
            <w:vMerge/>
          </w:tcPr>
          <w:p w14:paraId="512E59C7" w14:textId="77777777" w:rsidR="0032114E" w:rsidRPr="00AD3529" w:rsidRDefault="0032114E" w:rsidP="00152D59">
            <w:pPr>
              <w:jc w:val="center"/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7A370E51" w14:textId="77777777" w:rsidR="0032114E" w:rsidRPr="00AD3529" w:rsidRDefault="0032114E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722" w:type="dxa"/>
            <w:vMerge/>
          </w:tcPr>
          <w:p w14:paraId="2D2D3043" w14:textId="77777777" w:rsidR="0032114E" w:rsidRPr="00AD3529" w:rsidRDefault="0032114E" w:rsidP="00AE3842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</w:tr>
      <w:tr w:rsidR="0032114E" w:rsidRPr="00AD3529" w14:paraId="0170121D" w14:textId="77777777" w:rsidTr="0032114E">
        <w:trPr>
          <w:trHeight w:val="1146"/>
        </w:trPr>
        <w:tc>
          <w:tcPr>
            <w:tcW w:w="4638" w:type="dxa"/>
            <w:tcBorders>
              <w:top w:val="single" w:sz="4" w:space="0" w:color="auto"/>
            </w:tcBorders>
          </w:tcPr>
          <w:p w14:paraId="57F21324" w14:textId="77777777" w:rsidR="008C4DF1" w:rsidRDefault="008C4DF1" w:rsidP="00A6167A">
            <w:pPr>
              <w:rPr>
                <w:rFonts w:ascii="Sassoon Primary" w:hAnsi="Sassoon Primary" w:cs="Arial"/>
                <w:bCs/>
                <w:sz w:val="20"/>
                <w:szCs w:val="20"/>
              </w:rPr>
            </w:pPr>
            <w:r w:rsidRPr="008C4DF1">
              <w:rPr>
                <w:rFonts w:ascii="Sassoon Primary" w:hAnsi="Sassoon Primary" w:cs="Arial"/>
                <w:bCs/>
                <w:sz w:val="20"/>
                <w:szCs w:val="20"/>
              </w:rPr>
              <w:t>Textiles &amp; Sewing – Money Containers</w:t>
            </w:r>
            <w:r w:rsidR="00A6167A">
              <w:rPr>
                <w:rFonts w:ascii="Sassoon Primary" w:hAnsi="Sassoon Primary" w:cs="Arial"/>
                <w:bCs/>
                <w:sz w:val="20"/>
                <w:szCs w:val="20"/>
              </w:rPr>
              <w:t xml:space="preserve"> (finish)</w:t>
            </w:r>
          </w:p>
          <w:p w14:paraId="17F43BDB" w14:textId="185A8A18" w:rsidR="00A6167A" w:rsidRDefault="00A6167A" w:rsidP="00A6167A">
            <w:pPr>
              <w:rPr>
                <w:rFonts w:ascii="Sassoon Primary" w:hAnsi="Sassoon Primary" w:cs="Arial"/>
                <w:bCs/>
                <w:sz w:val="20"/>
                <w:szCs w:val="20"/>
              </w:rPr>
            </w:pPr>
          </w:p>
          <w:p w14:paraId="647068CC" w14:textId="73B980FB" w:rsidR="00A6167A" w:rsidRDefault="00A6167A" w:rsidP="00A6167A">
            <w:pPr>
              <w:rPr>
                <w:rFonts w:ascii="Sassoon Primary" w:hAnsi="Sassoon Primary" w:cs="Arial"/>
                <w:bCs/>
                <w:sz w:val="20"/>
                <w:szCs w:val="20"/>
              </w:rPr>
            </w:pPr>
            <w:r>
              <w:rPr>
                <w:rFonts w:ascii="Sassoon Primary" w:hAnsi="Sassoon Primary" w:cs="Arial"/>
                <w:bCs/>
                <w:sz w:val="20"/>
                <w:szCs w:val="20"/>
              </w:rPr>
              <w:t>Pneumatics – Moving monsters</w:t>
            </w:r>
          </w:p>
          <w:p w14:paraId="2E960FE6" w14:textId="35DC62C2" w:rsidR="00A6167A" w:rsidRDefault="00A6167A" w:rsidP="00A6167A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 w:cs="Arial"/>
                <w:bCs/>
                <w:sz w:val="20"/>
                <w:szCs w:val="20"/>
              </w:rPr>
            </w:pPr>
            <w:r>
              <w:rPr>
                <w:rFonts w:ascii="Sassoon Primary" w:hAnsi="Sassoon Primary" w:cs="Arial"/>
                <w:bCs/>
                <w:sz w:val="20"/>
                <w:szCs w:val="20"/>
              </w:rPr>
              <w:t>Explore simple pneumatic systems</w:t>
            </w:r>
          </w:p>
          <w:p w14:paraId="20CD3526" w14:textId="490256D6" w:rsidR="00A6167A" w:rsidRPr="00A6167A" w:rsidRDefault="00A6167A" w:rsidP="00A6167A">
            <w:pPr>
              <w:pStyle w:val="ListParagraph"/>
              <w:numPr>
                <w:ilvl w:val="0"/>
                <w:numId w:val="9"/>
              </w:numPr>
              <w:rPr>
                <w:rFonts w:ascii="Sassoon Primary" w:hAnsi="Sassoon Primary" w:cs="Arial"/>
                <w:bCs/>
                <w:sz w:val="20"/>
                <w:szCs w:val="20"/>
              </w:rPr>
            </w:pPr>
            <w:r>
              <w:rPr>
                <w:rFonts w:ascii="Sassoon Primary" w:hAnsi="Sassoon Primary" w:cs="Arial"/>
                <w:bCs/>
                <w:sz w:val="20"/>
                <w:szCs w:val="20"/>
              </w:rPr>
              <w:t>Design and make a monster with a moving pneumatic system</w:t>
            </w:r>
          </w:p>
        </w:tc>
        <w:tc>
          <w:tcPr>
            <w:tcW w:w="284" w:type="dxa"/>
            <w:vMerge/>
          </w:tcPr>
          <w:p w14:paraId="7B7CC5BF" w14:textId="77777777" w:rsidR="0032114E" w:rsidRPr="00AD3529" w:rsidRDefault="0032114E" w:rsidP="00CD0AA5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639" w:type="dxa"/>
            <w:vMerge/>
          </w:tcPr>
          <w:p w14:paraId="7CBB3382" w14:textId="77777777" w:rsidR="0032114E" w:rsidRPr="00AD3529" w:rsidRDefault="0032114E" w:rsidP="00152D59">
            <w:pPr>
              <w:jc w:val="center"/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284" w:type="dxa"/>
            <w:vMerge/>
          </w:tcPr>
          <w:p w14:paraId="34B3FDA2" w14:textId="77777777" w:rsidR="0032114E" w:rsidRPr="00AD3529" w:rsidRDefault="0032114E">
            <w:pPr>
              <w:rPr>
                <w:rFonts w:ascii="Sassoon Primary" w:hAnsi="Sassoon Primary"/>
                <w:sz w:val="22"/>
                <w:szCs w:val="22"/>
              </w:rPr>
            </w:pPr>
          </w:p>
        </w:tc>
        <w:tc>
          <w:tcPr>
            <w:tcW w:w="4722" w:type="dxa"/>
            <w:vMerge/>
          </w:tcPr>
          <w:p w14:paraId="78160FFB" w14:textId="77777777" w:rsidR="0032114E" w:rsidRPr="00AD3529" w:rsidRDefault="0032114E" w:rsidP="00AE3842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</w:tr>
      <w:tr w:rsidR="0032114E" w:rsidRPr="00AD3529" w14:paraId="161A246E" w14:textId="77777777" w:rsidTr="001D4425">
        <w:trPr>
          <w:trHeight w:val="131"/>
        </w:trPr>
        <w:tc>
          <w:tcPr>
            <w:tcW w:w="4638" w:type="dxa"/>
            <w:tcBorders>
              <w:left w:val="nil"/>
            </w:tcBorders>
          </w:tcPr>
          <w:p w14:paraId="741CFE68" w14:textId="77777777" w:rsidR="0032114E" w:rsidRPr="00AD3529" w:rsidRDefault="0032114E" w:rsidP="00477B40">
            <w:pPr>
              <w:rPr>
                <w:rFonts w:ascii="Sassoon Primary" w:hAnsi="Sassoon Primary" w:cs="Arial"/>
                <w:b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758D638" w14:textId="77777777" w:rsidR="0032114E" w:rsidRPr="00AD3529" w:rsidRDefault="0032114E" w:rsidP="00CD0AA5">
            <w:pPr>
              <w:rPr>
                <w:rFonts w:ascii="Sassoon Primary" w:hAnsi="Sassoon Primary"/>
                <w:sz w:val="10"/>
                <w:szCs w:val="10"/>
              </w:rPr>
            </w:pPr>
          </w:p>
        </w:tc>
        <w:tc>
          <w:tcPr>
            <w:tcW w:w="4639" w:type="dxa"/>
          </w:tcPr>
          <w:p w14:paraId="461ECE54" w14:textId="77777777" w:rsidR="0032114E" w:rsidRPr="00AD3529" w:rsidRDefault="0032114E" w:rsidP="00152D59">
            <w:pPr>
              <w:jc w:val="center"/>
              <w:rPr>
                <w:rFonts w:ascii="Sassoon Primary" w:hAnsi="Sassoon Primary" w:cs="Arial"/>
                <w:b/>
                <w:sz w:val="10"/>
                <w:szCs w:val="10"/>
              </w:rPr>
            </w:pPr>
          </w:p>
        </w:tc>
        <w:tc>
          <w:tcPr>
            <w:tcW w:w="284" w:type="dxa"/>
            <w:vMerge/>
          </w:tcPr>
          <w:p w14:paraId="26DE37E5" w14:textId="77777777" w:rsidR="0032114E" w:rsidRPr="00AD3529" w:rsidRDefault="0032114E">
            <w:pPr>
              <w:rPr>
                <w:rFonts w:ascii="Sassoon Primary" w:hAnsi="Sassoon Primary"/>
                <w:sz w:val="10"/>
                <w:szCs w:val="10"/>
              </w:rPr>
            </w:pPr>
          </w:p>
        </w:tc>
        <w:tc>
          <w:tcPr>
            <w:tcW w:w="4722" w:type="dxa"/>
            <w:tcBorders>
              <w:right w:val="nil"/>
            </w:tcBorders>
          </w:tcPr>
          <w:p w14:paraId="36131BB1" w14:textId="77777777" w:rsidR="0032114E" w:rsidRPr="00AD3529" w:rsidRDefault="0032114E" w:rsidP="00477B40">
            <w:pPr>
              <w:rPr>
                <w:rFonts w:ascii="Sassoon Primary" w:hAnsi="Sassoon Primary" w:cs="Arial"/>
                <w:b/>
                <w:sz w:val="10"/>
                <w:szCs w:val="10"/>
              </w:rPr>
            </w:pPr>
          </w:p>
        </w:tc>
      </w:tr>
      <w:tr w:rsidR="0032114E" w:rsidRPr="00AD3529" w14:paraId="07CB8CAD" w14:textId="77777777" w:rsidTr="001F2650">
        <w:tc>
          <w:tcPr>
            <w:tcW w:w="4638" w:type="dxa"/>
            <w:shd w:val="clear" w:color="auto" w:fill="7030A0"/>
          </w:tcPr>
          <w:p w14:paraId="03F43C3F" w14:textId="0CBFD327" w:rsidR="0032114E" w:rsidRPr="00AD3529" w:rsidRDefault="0017694B" w:rsidP="00BD33D0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 w:rsidRPr="0017694B">
              <w:rPr>
                <w:rFonts w:ascii="Sassoon Primary" w:hAnsi="Sassoon Primary"/>
                <w:b/>
                <w:color w:val="FFFFFF" w:themeColor="background1"/>
                <w:sz w:val="20"/>
                <w:szCs w:val="20"/>
              </w:rPr>
              <w:t>HISTORY</w:t>
            </w:r>
          </w:p>
        </w:tc>
        <w:tc>
          <w:tcPr>
            <w:tcW w:w="284" w:type="dxa"/>
            <w:vMerge/>
          </w:tcPr>
          <w:p w14:paraId="4BB7FDC6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</w:p>
        </w:tc>
        <w:tc>
          <w:tcPr>
            <w:tcW w:w="4639" w:type="dxa"/>
            <w:shd w:val="clear" w:color="auto" w:fill="00B050"/>
          </w:tcPr>
          <w:p w14:paraId="6C8F7A4E" w14:textId="2C87ABAE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PSHE</w:t>
            </w:r>
          </w:p>
        </w:tc>
        <w:tc>
          <w:tcPr>
            <w:tcW w:w="284" w:type="dxa"/>
            <w:vMerge/>
          </w:tcPr>
          <w:p w14:paraId="5753F952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</w:p>
        </w:tc>
        <w:tc>
          <w:tcPr>
            <w:tcW w:w="4722" w:type="dxa"/>
            <w:shd w:val="clear" w:color="auto" w:fill="002060"/>
          </w:tcPr>
          <w:p w14:paraId="4B90A9B6" w14:textId="77777777" w:rsidR="0032114E" w:rsidRPr="00AD3529" w:rsidRDefault="0032114E" w:rsidP="00BD33D0">
            <w:pPr>
              <w:jc w:val="center"/>
              <w:rPr>
                <w:rFonts w:ascii="Sassoon Primary" w:hAnsi="Sassoon Primary"/>
                <w:b/>
                <w:sz w:val="20"/>
                <w:szCs w:val="22"/>
              </w:rPr>
            </w:pPr>
            <w:r w:rsidRPr="00AD3529">
              <w:rPr>
                <w:rFonts w:ascii="Sassoon Primary" w:hAnsi="Sassoon Primary"/>
                <w:b/>
                <w:sz w:val="20"/>
                <w:szCs w:val="22"/>
              </w:rPr>
              <w:t>PHYSICAL EDUCATION</w:t>
            </w:r>
          </w:p>
        </w:tc>
      </w:tr>
      <w:tr w:rsidR="0032114E" w:rsidRPr="00AD3529" w14:paraId="3E9B9A4B" w14:textId="77777777" w:rsidTr="0096396C">
        <w:trPr>
          <w:trHeight w:val="1232"/>
        </w:trPr>
        <w:tc>
          <w:tcPr>
            <w:tcW w:w="4638" w:type="dxa"/>
          </w:tcPr>
          <w:p w14:paraId="00ACFB92" w14:textId="0F2CD91B" w:rsidR="003B68A1" w:rsidRPr="00AD3529" w:rsidRDefault="003B68A1" w:rsidP="003B68A1">
            <w:pPr>
              <w:pStyle w:val="NoSpacing"/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 xml:space="preserve">Last term’s focus was </w:t>
            </w:r>
            <w:r w:rsidR="005B7FBD">
              <w:rPr>
                <w:rFonts w:ascii="Sassoon Primary" w:hAnsi="Sassoon Primary" w:cs="Arial"/>
                <w:sz w:val="20"/>
                <w:szCs w:val="20"/>
              </w:rPr>
              <w:t>The Vikings</w:t>
            </w:r>
            <w:r w:rsidRPr="00AD3529">
              <w:rPr>
                <w:rFonts w:ascii="Sassoon Primary" w:hAnsi="Sassoon Primary" w:cs="Arial"/>
                <w:sz w:val="20"/>
                <w:szCs w:val="20"/>
              </w:rPr>
              <w:t>.</w:t>
            </w:r>
          </w:p>
          <w:p w14:paraId="073BC5B1" w14:textId="77777777" w:rsidR="003B68A1" w:rsidRPr="00AD3529" w:rsidRDefault="003B68A1" w:rsidP="003B68A1">
            <w:pPr>
              <w:pStyle w:val="NoSpacing"/>
              <w:rPr>
                <w:rFonts w:ascii="Sassoon Primary" w:hAnsi="Sassoon Primary" w:cs="Arial"/>
                <w:sz w:val="20"/>
                <w:szCs w:val="20"/>
              </w:rPr>
            </w:pPr>
          </w:p>
          <w:p w14:paraId="1BD114BA" w14:textId="5C3B5D09" w:rsidR="0032114E" w:rsidRPr="00A6167A" w:rsidRDefault="003B68A1" w:rsidP="00A6167A">
            <w:pPr>
              <w:rPr>
                <w:rFonts w:ascii="Sassoon Primary" w:hAnsi="Sassoon Primary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 xml:space="preserve">We explored the question: </w:t>
            </w:r>
            <w:r w:rsidR="005B7FBD" w:rsidRPr="005B7FBD">
              <w:rPr>
                <w:rFonts w:ascii="Sassoon Primary" w:hAnsi="Sassoon Primary" w:cs="Arial"/>
                <w:bCs/>
                <w:sz w:val="20"/>
                <w:szCs w:val="20"/>
              </w:rPr>
              <w:t>Why did the Vikings come to the British Isles and what was the impact?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3F14E32F" w14:textId="77777777" w:rsidR="0032114E" w:rsidRPr="00AD3529" w:rsidRDefault="0032114E">
            <w:pPr>
              <w:rPr>
                <w:rFonts w:ascii="Sassoon Primary" w:hAnsi="Sassoon Primary" w:cs="Arial"/>
                <w:sz w:val="18"/>
                <w:szCs w:val="22"/>
              </w:rPr>
            </w:pPr>
          </w:p>
        </w:tc>
        <w:tc>
          <w:tcPr>
            <w:tcW w:w="4639" w:type="dxa"/>
          </w:tcPr>
          <w:p w14:paraId="28BABB86" w14:textId="77777777" w:rsidR="00931DB6" w:rsidRDefault="00931DB6" w:rsidP="002E3273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55CB7C9F" w14:textId="0A3B871B" w:rsidR="0032114E" w:rsidRDefault="0032114E" w:rsidP="002E3273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AD3529">
              <w:rPr>
                <w:rFonts w:ascii="Sassoon Primary" w:hAnsi="Sassoon Primary" w:cs="Arial"/>
                <w:sz w:val="20"/>
                <w:szCs w:val="20"/>
              </w:rPr>
              <w:t xml:space="preserve">Jigsaw PSHE: </w:t>
            </w:r>
          </w:p>
          <w:p w14:paraId="2CA544F9" w14:textId="77777777" w:rsidR="004D6BAE" w:rsidRPr="00AD3529" w:rsidRDefault="004D6BAE" w:rsidP="002E3273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3C25FD46" w14:textId="7B986A9E" w:rsidR="0032114E" w:rsidRPr="00AD3529" w:rsidRDefault="00EC6BA4" w:rsidP="004D6BAE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Changing Me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187231F6" w14:textId="77777777" w:rsidR="0032114E" w:rsidRPr="00AD3529" w:rsidRDefault="0032114E">
            <w:pPr>
              <w:rPr>
                <w:rFonts w:ascii="Sassoon Primary" w:hAnsi="Sassoon Primary" w:cs="Arial"/>
                <w:sz w:val="20"/>
                <w:szCs w:val="20"/>
              </w:rPr>
            </w:pPr>
          </w:p>
        </w:tc>
        <w:tc>
          <w:tcPr>
            <w:tcW w:w="4722" w:type="dxa"/>
          </w:tcPr>
          <w:p w14:paraId="562D43ED" w14:textId="77777777" w:rsidR="0087741E" w:rsidRDefault="0087741E" w:rsidP="006C258C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0AD4A33A" w14:textId="77777777" w:rsidR="002428E5" w:rsidRDefault="00A6167A" w:rsidP="006C258C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 xml:space="preserve">Cricket </w:t>
            </w:r>
          </w:p>
          <w:p w14:paraId="3C12389D" w14:textId="77777777" w:rsidR="00A6167A" w:rsidRDefault="00A6167A" w:rsidP="006C258C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518D8E5E" w14:textId="7E346F67" w:rsidR="00A6167A" w:rsidRPr="00AD3529" w:rsidRDefault="00A6167A" w:rsidP="006C258C">
            <w:pPr>
              <w:rPr>
                <w:rFonts w:ascii="Sassoon Primary" w:hAnsi="Sassoon Primary" w:cs="Arial"/>
                <w:sz w:val="20"/>
                <w:szCs w:val="20"/>
              </w:rPr>
            </w:pPr>
            <w:r>
              <w:rPr>
                <w:rFonts w:ascii="Sassoon Primary" w:hAnsi="Sassoon Primary" w:cs="Arial"/>
                <w:sz w:val="20"/>
                <w:szCs w:val="20"/>
              </w:rPr>
              <w:t>Wellbeing/Fitness</w:t>
            </w:r>
          </w:p>
        </w:tc>
      </w:tr>
      <w:tr w:rsidR="00C503DA" w:rsidRPr="00AD3529" w14:paraId="7529A1E3" w14:textId="77777777" w:rsidTr="00747893">
        <w:trPr>
          <w:trHeight w:val="151"/>
        </w:trPr>
        <w:tc>
          <w:tcPr>
            <w:tcW w:w="145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27B0988" w14:textId="77777777" w:rsidR="00C503DA" w:rsidRPr="00AD3529" w:rsidRDefault="00C503DA" w:rsidP="00CD0AA5">
            <w:pPr>
              <w:rPr>
                <w:rFonts w:ascii="Sassoon Primary" w:hAnsi="Sassoon Primary" w:cs="Arial"/>
                <w:sz w:val="10"/>
                <w:szCs w:val="10"/>
              </w:rPr>
            </w:pPr>
          </w:p>
        </w:tc>
      </w:tr>
    </w:tbl>
    <w:p w14:paraId="181BE6FD" w14:textId="77777777" w:rsidR="00C503DA" w:rsidRPr="00AD3529" w:rsidRDefault="00C503DA" w:rsidP="00916B16">
      <w:pPr>
        <w:rPr>
          <w:rFonts w:ascii="Sassoon Primary" w:hAnsi="Sassoon Primary"/>
          <w:sz w:val="22"/>
          <w:szCs w:val="22"/>
        </w:rPr>
      </w:pPr>
    </w:p>
    <w:sectPr w:rsidR="00C503DA" w:rsidRPr="00AD3529" w:rsidSect="00A6167A">
      <w:pgSz w:w="16838" w:h="11906" w:orient="landscape"/>
      <w:pgMar w:top="510" w:right="1440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11259"/>
    <w:multiLevelType w:val="hybridMultilevel"/>
    <w:tmpl w:val="15805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ED8"/>
    <w:multiLevelType w:val="hybridMultilevel"/>
    <w:tmpl w:val="502AB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D6CDD"/>
    <w:multiLevelType w:val="hybridMultilevel"/>
    <w:tmpl w:val="3BA22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C03823"/>
    <w:multiLevelType w:val="hybridMultilevel"/>
    <w:tmpl w:val="97F2C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87301"/>
    <w:multiLevelType w:val="hybridMultilevel"/>
    <w:tmpl w:val="5C963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227A75"/>
    <w:multiLevelType w:val="hybridMultilevel"/>
    <w:tmpl w:val="7BA4C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41A50"/>
    <w:multiLevelType w:val="hybridMultilevel"/>
    <w:tmpl w:val="1D78D3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7DE7427"/>
    <w:multiLevelType w:val="hybridMultilevel"/>
    <w:tmpl w:val="76561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B1BAA"/>
    <w:multiLevelType w:val="hybridMultilevel"/>
    <w:tmpl w:val="EA8C9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8"/>
  </w:num>
  <w:num w:numId="8">
    <w:abstractNumId w:val="0"/>
  </w:num>
  <w:num w:numId="9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2E36"/>
    <w:rsid w:val="00010786"/>
    <w:rsid w:val="00015013"/>
    <w:rsid w:val="00022327"/>
    <w:rsid w:val="00057243"/>
    <w:rsid w:val="00070A3A"/>
    <w:rsid w:val="00082DEC"/>
    <w:rsid w:val="0008625B"/>
    <w:rsid w:val="00093BEC"/>
    <w:rsid w:val="000C32CF"/>
    <w:rsid w:val="000D6897"/>
    <w:rsid w:val="000F0BC1"/>
    <w:rsid w:val="00117807"/>
    <w:rsid w:val="00133141"/>
    <w:rsid w:val="0013673F"/>
    <w:rsid w:val="00152D59"/>
    <w:rsid w:val="001539A0"/>
    <w:rsid w:val="0017694B"/>
    <w:rsid w:val="0018291D"/>
    <w:rsid w:val="001A2DD2"/>
    <w:rsid w:val="001A343E"/>
    <w:rsid w:val="001A739B"/>
    <w:rsid w:val="001C0B32"/>
    <w:rsid w:val="001C58F4"/>
    <w:rsid w:val="001E2FF1"/>
    <w:rsid w:val="001E323C"/>
    <w:rsid w:val="001E6521"/>
    <w:rsid w:val="002010BD"/>
    <w:rsid w:val="0020283A"/>
    <w:rsid w:val="00210CEF"/>
    <w:rsid w:val="00241B11"/>
    <w:rsid w:val="002428E5"/>
    <w:rsid w:val="00254921"/>
    <w:rsid w:val="002859EC"/>
    <w:rsid w:val="002C7F46"/>
    <w:rsid w:val="002E3273"/>
    <w:rsid w:val="002E5125"/>
    <w:rsid w:val="00302082"/>
    <w:rsid w:val="003065A0"/>
    <w:rsid w:val="0032114E"/>
    <w:rsid w:val="0034232C"/>
    <w:rsid w:val="003B68A1"/>
    <w:rsid w:val="003E7A78"/>
    <w:rsid w:val="004335F7"/>
    <w:rsid w:val="0043450B"/>
    <w:rsid w:val="00452B01"/>
    <w:rsid w:val="0045457A"/>
    <w:rsid w:val="00474CB2"/>
    <w:rsid w:val="00477B40"/>
    <w:rsid w:val="00490954"/>
    <w:rsid w:val="004A79B9"/>
    <w:rsid w:val="004D4E0D"/>
    <w:rsid w:val="004D6BAE"/>
    <w:rsid w:val="00532E22"/>
    <w:rsid w:val="00534A7F"/>
    <w:rsid w:val="005640C6"/>
    <w:rsid w:val="00571E94"/>
    <w:rsid w:val="005B7FBD"/>
    <w:rsid w:val="005C4586"/>
    <w:rsid w:val="005E7532"/>
    <w:rsid w:val="00617A8A"/>
    <w:rsid w:val="00624F10"/>
    <w:rsid w:val="006501C1"/>
    <w:rsid w:val="006774F8"/>
    <w:rsid w:val="006A1C20"/>
    <w:rsid w:val="006A3ED8"/>
    <w:rsid w:val="006A763F"/>
    <w:rsid w:val="006C258C"/>
    <w:rsid w:val="006F0F01"/>
    <w:rsid w:val="00747893"/>
    <w:rsid w:val="007622E0"/>
    <w:rsid w:val="007C06E4"/>
    <w:rsid w:val="007C796F"/>
    <w:rsid w:val="007D4971"/>
    <w:rsid w:val="007F0B0B"/>
    <w:rsid w:val="007F22C3"/>
    <w:rsid w:val="007F5FAB"/>
    <w:rsid w:val="00817727"/>
    <w:rsid w:val="0087741E"/>
    <w:rsid w:val="0088597F"/>
    <w:rsid w:val="008C2BBF"/>
    <w:rsid w:val="008C4DF1"/>
    <w:rsid w:val="008D7620"/>
    <w:rsid w:val="00916B16"/>
    <w:rsid w:val="00923D21"/>
    <w:rsid w:val="00931DB6"/>
    <w:rsid w:val="009331FD"/>
    <w:rsid w:val="009564E9"/>
    <w:rsid w:val="00961FDE"/>
    <w:rsid w:val="0096396C"/>
    <w:rsid w:val="009C1EB4"/>
    <w:rsid w:val="009C320B"/>
    <w:rsid w:val="009D1D22"/>
    <w:rsid w:val="009E1463"/>
    <w:rsid w:val="00A04863"/>
    <w:rsid w:val="00A10E81"/>
    <w:rsid w:val="00A40330"/>
    <w:rsid w:val="00A6167A"/>
    <w:rsid w:val="00A87B4A"/>
    <w:rsid w:val="00AB7C17"/>
    <w:rsid w:val="00AD3529"/>
    <w:rsid w:val="00AE3842"/>
    <w:rsid w:val="00B01470"/>
    <w:rsid w:val="00B45821"/>
    <w:rsid w:val="00B6492A"/>
    <w:rsid w:val="00B7467D"/>
    <w:rsid w:val="00BD33D0"/>
    <w:rsid w:val="00C36B41"/>
    <w:rsid w:val="00C503DA"/>
    <w:rsid w:val="00C62803"/>
    <w:rsid w:val="00C76533"/>
    <w:rsid w:val="00C911EF"/>
    <w:rsid w:val="00CC5B45"/>
    <w:rsid w:val="00CD0AA5"/>
    <w:rsid w:val="00D500FC"/>
    <w:rsid w:val="00D81B83"/>
    <w:rsid w:val="00D82755"/>
    <w:rsid w:val="00DC30A6"/>
    <w:rsid w:val="00DD1107"/>
    <w:rsid w:val="00DE6F05"/>
    <w:rsid w:val="00E10B0B"/>
    <w:rsid w:val="00E10CF3"/>
    <w:rsid w:val="00E25929"/>
    <w:rsid w:val="00E35B05"/>
    <w:rsid w:val="00E620C4"/>
    <w:rsid w:val="00E66C72"/>
    <w:rsid w:val="00EB2EB5"/>
    <w:rsid w:val="00EC6BA4"/>
    <w:rsid w:val="00EE724E"/>
    <w:rsid w:val="00EE7E87"/>
    <w:rsid w:val="00F20BF4"/>
    <w:rsid w:val="00F76128"/>
    <w:rsid w:val="00F8095F"/>
    <w:rsid w:val="00F85168"/>
    <w:rsid w:val="00FB5D77"/>
    <w:rsid w:val="00FD291C"/>
    <w:rsid w:val="00FD2BCC"/>
    <w:rsid w:val="00FD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12178D"/>
  <w15:docId w15:val="{0E7D880A-BAA5-4DFB-86AF-6D0E1C30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locked/>
    <w:rsid w:val="00534A7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AD352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0AA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uiPriority w:val="99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B2EB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2EB5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1C58F4"/>
    <w:pPr>
      <w:ind w:left="720"/>
      <w:contextualSpacing/>
    </w:pPr>
  </w:style>
  <w:style w:type="paragraph" w:styleId="NoSpacing">
    <w:name w:val="No Spacing"/>
    <w:uiPriority w:val="99"/>
    <w:qFormat/>
    <w:rsid w:val="001C58F4"/>
    <w:rPr>
      <w:rFonts w:ascii="Times New Roman" w:eastAsia="Times New Roman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34A7F"/>
    <w:rPr>
      <w:rFonts w:asciiTheme="minorHAnsi" w:eastAsiaTheme="majorEastAsia" w:hAnsiTheme="minorHAnsi" w:cstheme="maj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styleId="Strong">
    <w:name w:val="Strong"/>
    <w:basedOn w:val="DefaultParagraphFont"/>
    <w:uiPriority w:val="22"/>
    <w:qFormat/>
    <w:locked/>
    <w:rsid w:val="00534A7F"/>
    <w:rPr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AD352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859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1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167F1-1321-4F84-A1DB-86E35EB4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ASPECTS OF WORK TO BE COVERED</vt:lpstr>
    </vt:vector>
  </TitlesOfParts>
  <Company>Authorised Organisation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ASPECTS OF WORK TO BE COVERED</dc:title>
  <dc:creator>James</dc:creator>
  <cp:lastModifiedBy>Laura Ollis</cp:lastModifiedBy>
  <cp:revision>2</cp:revision>
  <cp:lastPrinted>2016-03-01T12:53:00Z</cp:lastPrinted>
  <dcterms:created xsi:type="dcterms:W3CDTF">2026-05-20T16:03:00Z</dcterms:created>
  <dcterms:modified xsi:type="dcterms:W3CDTF">2026-05-20T16:03:00Z</dcterms:modified>
</cp:coreProperties>
</file>