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4278" w:type="dxa"/>
        <w:tblLook w:val="04A0" w:firstRow="1" w:lastRow="0" w:firstColumn="1" w:lastColumn="0" w:noHBand="0" w:noVBand="1"/>
      </w:tblPr>
      <w:tblGrid>
        <w:gridCol w:w="5455"/>
        <w:gridCol w:w="8823"/>
      </w:tblGrid>
      <w:tr w:rsidR="000F1392" w:rsidRPr="00F77BC3" w14:paraId="63F16798" w14:textId="77777777" w:rsidTr="00C36A1E">
        <w:trPr>
          <w:trHeight w:val="299"/>
        </w:trPr>
        <w:tc>
          <w:tcPr>
            <w:tcW w:w="5455" w:type="dxa"/>
            <w:shd w:val="clear" w:color="auto" w:fill="4472C4" w:themeFill="accent5"/>
          </w:tcPr>
          <w:p w14:paraId="150F142D" w14:textId="1AE4C16B" w:rsidR="000F1392" w:rsidRPr="00F77BC3" w:rsidRDefault="000C0FCF" w:rsidP="005F03CE">
            <w:pPr>
              <w:rPr>
                <w:rFonts w:asciiTheme="majorHAnsi" w:hAnsiTheme="majorHAnsi" w:cstheme="majorHAnsi"/>
                <w:b/>
                <w:color w:val="FFFFFF" w:themeColor="background1"/>
                <w:sz w:val="24"/>
                <w:szCs w:val="24"/>
              </w:rPr>
            </w:pPr>
            <w:r w:rsidRPr="00F77BC3">
              <w:rPr>
                <w:rFonts w:asciiTheme="majorHAnsi" w:hAnsiTheme="majorHAnsi" w:cstheme="majorHAnsi"/>
                <w:b/>
                <w:color w:val="FFFFFF" w:themeColor="background1"/>
                <w:sz w:val="24"/>
                <w:szCs w:val="24"/>
              </w:rPr>
              <w:t>Autumn Art - Printing</w:t>
            </w:r>
          </w:p>
        </w:tc>
        <w:tc>
          <w:tcPr>
            <w:tcW w:w="8823" w:type="dxa"/>
            <w:shd w:val="clear" w:color="auto" w:fill="4472C4" w:themeFill="accent5"/>
          </w:tcPr>
          <w:p w14:paraId="79349F4D" w14:textId="697B73FE" w:rsidR="000F1392" w:rsidRPr="00F77BC3" w:rsidRDefault="008302B0" w:rsidP="00C36A1E">
            <w:pPr>
              <w:rPr>
                <w:rFonts w:asciiTheme="majorHAnsi" w:hAnsiTheme="majorHAnsi" w:cstheme="majorHAnsi"/>
                <w:b/>
                <w:bCs/>
                <w:color w:val="FFFFFF" w:themeColor="background1"/>
                <w:sz w:val="24"/>
                <w:szCs w:val="24"/>
              </w:rPr>
            </w:pPr>
            <w:r w:rsidRPr="00F77BC3">
              <w:rPr>
                <w:rFonts w:asciiTheme="majorHAnsi" w:hAnsiTheme="majorHAnsi" w:cstheme="majorHAnsi"/>
                <w:b/>
                <w:bCs/>
                <w:color w:val="FFFFFF" w:themeColor="background1"/>
                <w:sz w:val="24"/>
                <w:szCs w:val="24"/>
              </w:rPr>
              <w:t xml:space="preserve">Year </w:t>
            </w:r>
            <w:r w:rsidR="000C0FCF" w:rsidRPr="00F77BC3">
              <w:rPr>
                <w:rFonts w:asciiTheme="majorHAnsi" w:hAnsiTheme="majorHAnsi" w:cstheme="majorHAnsi"/>
                <w:b/>
                <w:bCs/>
                <w:color w:val="FFFFFF" w:themeColor="background1"/>
                <w:sz w:val="24"/>
                <w:szCs w:val="24"/>
              </w:rPr>
              <w:t>2</w:t>
            </w:r>
            <w:r w:rsidR="000F1392" w:rsidRPr="00F77BC3">
              <w:rPr>
                <w:rFonts w:asciiTheme="majorHAnsi" w:hAnsiTheme="majorHAnsi" w:cstheme="majorHAnsi"/>
                <w:b/>
                <w:bCs/>
                <w:color w:val="FFFFFF" w:themeColor="background1"/>
                <w:sz w:val="24"/>
                <w:szCs w:val="24"/>
              </w:rPr>
              <w:t xml:space="preserve"> Term </w:t>
            </w:r>
            <w:r w:rsidR="5E4EC577" w:rsidRPr="00F77BC3">
              <w:rPr>
                <w:rFonts w:asciiTheme="majorHAnsi" w:hAnsiTheme="majorHAnsi" w:cstheme="majorHAnsi"/>
                <w:b/>
                <w:bCs/>
                <w:color w:val="FFFFFF" w:themeColor="background1"/>
                <w:sz w:val="24"/>
                <w:szCs w:val="24"/>
              </w:rPr>
              <w:t>1</w:t>
            </w:r>
          </w:p>
        </w:tc>
      </w:tr>
    </w:tbl>
    <w:p w14:paraId="672A6659" w14:textId="77777777" w:rsidR="000F1392" w:rsidRPr="00F77BC3" w:rsidRDefault="000F1392">
      <w:pPr>
        <w:rPr>
          <w:rFonts w:asciiTheme="majorHAnsi" w:hAnsiTheme="majorHAnsi" w:cstheme="majorHAnsi"/>
          <w:sz w:val="24"/>
          <w:szCs w:val="24"/>
        </w:rPr>
      </w:pPr>
    </w:p>
    <w:tbl>
      <w:tblPr>
        <w:tblStyle w:val="TableGrid"/>
        <w:tblpPr w:leftFromText="180" w:rightFromText="180" w:tblpY="880"/>
        <w:tblW w:w="14232" w:type="dxa"/>
        <w:tblLayout w:type="fixed"/>
        <w:tblLook w:val="04A0" w:firstRow="1" w:lastRow="0" w:firstColumn="1" w:lastColumn="0" w:noHBand="0" w:noVBand="1"/>
      </w:tblPr>
      <w:tblGrid>
        <w:gridCol w:w="1362"/>
        <w:gridCol w:w="2422"/>
        <w:gridCol w:w="4149"/>
        <w:gridCol w:w="2977"/>
        <w:gridCol w:w="1559"/>
        <w:gridCol w:w="1751"/>
        <w:gridCol w:w="12"/>
      </w:tblGrid>
      <w:tr w:rsidR="000F1392" w:rsidRPr="00F77BC3" w14:paraId="535B8295" w14:textId="77777777" w:rsidTr="005F03CE">
        <w:trPr>
          <w:trHeight w:val="270"/>
        </w:trPr>
        <w:tc>
          <w:tcPr>
            <w:tcW w:w="1362" w:type="dxa"/>
            <w:vMerge w:val="restart"/>
          </w:tcPr>
          <w:p w14:paraId="73C47844" w14:textId="77777777" w:rsidR="000F1392" w:rsidRPr="00F77BC3" w:rsidRDefault="000F1392" w:rsidP="005F03CE">
            <w:pPr>
              <w:rPr>
                <w:rFonts w:asciiTheme="majorHAnsi" w:hAnsiTheme="majorHAnsi" w:cstheme="majorHAnsi"/>
                <w:b/>
                <w:sz w:val="24"/>
                <w:szCs w:val="24"/>
              </w:rPr>
            </w:pPr>
            <w:r w:rsidRPr="00F77BC3">
              <w:rPr>
                <w:rFonts w:asciiTheme="majorHAnsi" w:hAnsiTheme="majorHAnsi" w:cstheme="majorHAnsi"/>
                <w:b/>
                <w:sz w:val="24"/>
                <w:szCs w:val="24"/>
              </w:rPr>
              <w:t xml:space="preserve">What are we </w:t>
            </w:r>
            <w:proofErr w:type="gramStart"/>
            <w:r w:rsidRPr="00F77BC3">
              <w:rPr>
                <w:rFonts w:asciiTheme="majorHAnsi" w:hAnsiTheme="majorHAnsi" w:cstheme="majorHAnsi"/>
                <w:b/>
                <w:sz w:val="24"/>
                <w:szCs w:val="24"/>
              </w:rPr>
              <w:t>learning:</w:t>
            </w:r>
            <w:proofErr w:type="gramEnd"/>
          </w:p>
        </w:tc>
        <w:tc>
          <w:tcPr>
            <w:tcW w:w="2422" w:type="dxa"/>
            <w:vMerge w:val="restart"/>
          </w:tcPr>
          <w:p w14:paraId="5AD08842" w14:textId="77777777" w:rsidR="000F1392" w:rsidRPr="00F77BC3" w:rsidRDefault="000F1392" w:rsidP="005F03CE">
            <w:pPr>
              <w:rPr>
                <w:rFonts w:asciiTheme="majorHAnsi" w:hAnsiTheme="majorHAnsi" w:cstheme="majorHAnsi"/>
                <w:b/>
                <w:sz w:val="24"/>
                <w:szCs w:val="24"/>
              </w:rPr>
            </w:pPr>
            <w:r w:rsidRPr="00F77BC3">
              <w:rPr>
                <w:rFonts w:asciiTheme="majorHAnsi" w:hAnsiTheme="majorHAnsi" w:cstheme="majorHAnsi"/>
                <w:b/>
                <w:sz w:val="24"/>
                <w:szCs w:val="24"/>
              </w:rPr>
              <w:t>What do teachers need to know?</w:t>
            </w:r>
          </w:p>
          <w:p w14:paraId="13AC6996" w14:textId="77777777" w:rsidR="00A73F61" w:rsidRPr="00F77BC3" w:rsidRDefault="00A73F61" w:rsidP="005F03CE">
            <w:pPr>
              <w:rPr>
                <w:rFonts w:asciiTheme="majorHAnsi" w:hAnsiTheme="majorHAnsi" w:cstheme="majorHAnsi"/>
                <w:b/>
                <w:sz w:val="24"/>
                <w:szCs w:val="24"/>
              </w:rPr>
            </w:pPr>
            <w:r w:rsidRPr="00F77BC3">
              <w:rPr>
                <w:rFonts w:asciiTheme="majorHAnsi" w:hAnsiTheme="majorHAnsi" w:cstheme="majorHAnsi"/>
                <w:b/>
                <w:sz w:val="24"/>
                <w:szCs w:val="24"/>
              </w:rPr>
              <w:t>Key learning</w:t>
            </w:r>
          </w:p>
        </w:tc>
        <w:tc>
          <w:tcPr>
            <w:tcW w:w="10448" w:type="dxa"/>
            <w:gridSpan w:val="5"/>
          </w:tcPr>
          <w:p w14:paraId="555F80E6" w14:textId="77777777" w:rsidR="000F1392" w:rsidRPr="00F77BC3" w:rsidRDefault="000F1392" w:rsidP="005F03CE">
            <w:pPr>
              <w:rPr>
                <w:rFonts w:asciiTheme="majorHAnsi" w:hAnsiTheme="majorHAnsi" w:cstheme="majorHAnsi"/>
                <w:b/>
                <w:sz w:val="24"/>
                <w:szCs w:val="24"/>
              </w:rPr>
            </w:pPr>
            <w:r w:rsidRPr="00F77BC3">
              <w:rPr>
                <w:rFonts w:asciiTheme="majorHAnsi" w:hAnsiTheme="majorHAnsi" w:cstheme="majorHAnsi"/>
                <w:b/>
                <w:sz w:val="24"/>
                <w:szCs w:val="24"/>
              </w:rPr>
              <w:t>How are we learning:</w:t>
            </w:r>
          </w:p>
        </w:tc>
      </w:tr>
      <w:tr w:rsidR="000F1392" w:rsidRPr="00F77BC3" w14:paraId="53BA004D" w14:textId="77777777" w:rsidTr="00E2536D">
        <w:trPr>
          <w:gridAfter w:val="1"/>
          <w:wAfter w:w="12" w:type="dxa"/>
          <w:trHeight w:val="270"/>
        </w:trPr>
        <w:tc>
          <w:tcPr>
            <w:tcW w:w="1362" w:type="dxa"/>
            <w:vMerge/>
          </w:tcPr>
          <w:p w14:paraId="0A37501D" w14:textId="77777777" w:rsidR="000F1392" w:rsidRPr="00F77BC3" w:rsidRDefault="000F1392" w:rsidP="005F03CE">
            <w:pPr>
              <w:rPr>
                <w:rFonts w:asciiTheme="majorHAnsi" w:hAnsiTheme="majorHAnsi" w:cstheme="majorHAnsi"/>
                <w:b/>
                <w:sz w:val="24"/>
                <w:szCs w:val="24"/>
              </w:rPr>
            </w:pPr>
          </w:p>
        </w:tc>
        <w:tc>
          <w:tcPr>
            <w:tcW w:w="2422" w:type="dxa"/>
            <w:vMerge/>
          </w:tcPr>
          <w:p w14:paraId="5DAB6C7B" w14:textId="77777777" w:rsidR="000F1392" w:rsidRPr="00F77BC3" w:rsidRDefault="000F1392" w:rsidP="005F03CE">
            <w:pPr>
              <w:rPr>
                <w:rFonts w:asciiTheme="majorHAnsi" w:hAnsiTheme="majorHAnsi" w:cstheme="majorHAnsi"/>
                <w:b/>
                <w:sz w:val="24"/>
                <w:szCs w:val="24"/>
              </w:rPr>
            </w:pPr>
          </w:p>
        </w:tc>
        <w:tc>
          <w:tcPr>
            <w:tcW w:w="4149" w:type="dxa"/>
          </w:tcPr>
          <w:p w14:paraId="4035A9F0" w14:textId="77777777" w:rsidR="000F1392" w:rsidRPr="00F77BC3" w:rsidRDefault="000F1392" w:rsidP="005F03CE">
            <w:pPr>
              <w:rPr>
                <w:rFonts w:asciiTheme="majorHAnsi" w:hAnsiTheme="majorHAnsi" w:cstheme="majorHAnsi"/>
                <w:b/>
                <w:sz w:val="24"/>
                <w:szCs w:val="24"/>
              </w:rPr>
            </w:pPr>
            <w:r w:rsidRPr="00F77BC3">
              <w:rPr>
                <w:rFonts w:asciiTheme="majorHAnsi" w:hAnsiTheme="majorHAnsi" w:cstheme="majorHAnsi"/>
                <w:b/>
                <w:sz w:val="24"/>
                <w:szCs w:val="24"/>
              </w:rPr>
              <w:t>Teaching input:</w:t>
            </w:r>
          </w:p>
        </w:tc>
        <w:tc>
          <w:tcPr>
            <w:tcW w:w="2977" w:type="dxa"/>
          </w:tcPr>
          <w:p w14:paraId="7CE017FD" w14:textId="77777777" w:rsidR="000F1392" w:rsidRPr="00F77BC3" w:rsidRDefault="000F1392" w:rsidP="005F03CE">
            <w:pPr>
              <w:rPr>
                <w:rFonts w:asciiTheme="majorHAnsi" w:hAnsiTheme="majorHAnsi" w:cstheme="majorHAnsi"/>
                <w:b/>
                <w:sz w:val="24"/>
                <w:szCs w:val="24"/>
              </w:rPr>
            </w:pPr>
            <w:r w:rsidRPr="00F77BC3">
              <w:rPr>
                <w:rFonts w:asciiTheme="majorHAnsi" w:hAnsiTheme="majorHAnsi" w:cstheme="majorHAnsi"/>
                <w:b/>
                <w:sz w:val="24"/>
                <w:szCs w:val="24"/>
              </w:rPr>
              <w:t>Pupil learning activity</w:t>
            </w:r>
          </w:p>
        </w:tc>
        <w:tc>
          <w:tcPr>
            <w:tcW w:w="1559" w:type="dxa"/>
          </w:tcPr>
          <w:p w14:paraId="1494E2EA" w14:textId="77777777" w:rsidR="000F1392" w:rsidRPr="00F77BC3" w:rsidRDefault="000F1392" w:rsidP="005F03CE">
            <w:pPr>
              <w:rPr>
                <w:rFonts w:asciiTheme="majorHAnsi" w:hAnsiTheme="majorHAnsi" w:cstheme="majorHAnsi"/>
                <w:b/>
                <w:sz w:val="24"/>
                <w:szCs w:val="24"/>
              </w:rPr>
            </w:pPr>
            <w:r w:rsidRPr="00F77BC3">
              <w:rPr>
                <w:rFonts w:asciiTheme="majorHAnsi" w:hAnsiTheme="majorHAnsi" w:cstheme="majorHAnsi"/>
                <w:b/>
                <w:sz w:val="24"/>
                <w:szCs w:val="24"/>
              </w:rPr>
              <w:t>Resources</w:t>
            </w:r>
          </w:p>
        </w:tc>
        <w:tc>
          <w:tcPr>
            <w:tcW w:w="1751" w:type="dxa"/>
          </w:tcPr>
          <w:p w14:paraId="5AEEA579" w14:textId="77777777" w:rsidR="000F1392" w:rsidRPr="00F77BC3" w:rsidRDefault="000F1392" w:rsidP="005F03CE">
            <w:pPr>
              <w:rPr>
                <w:rFonts w:asciiTheme="majorHAnsi" w:hAnsiTheme="majorHAnsi" w:cstheme="majorHAnsi"/>
                <w:b/>
                <w:sz w:val="24"/>
                <w:szCs w:val="24"/>
              </w:rPr>
            </w:pPr>
            <w:r w:rsidRPr="00F77BC3">
              <w:rPr>
                <w:rFonts w:asciiTheme="majorHAnsi" w:hAnsiTheme="majorHAnsi" w:cstheme="majorHAnsi"/>
                <w:b/>
                <w:sz w:val="24"/>
                <w:szCs w:val="24"/>
              </w:rPr>
              <w:t>Assessment</w:t>
            </w:r>
          </w:p>
        </w:tc>
      </w:tr>
      <w:tr w:rsidR="000F1392" w:rsidRPr="00F77BC3" w14:paraId="77EA1773" w14:textId="77777777" w:rsidTr="005D40A1">
        <w:trPr>
          <w:gridAfter w:val="1"/>
          <w:wAfter w:w="12" w:type="dxa"/>
        </w:trPr>
        <w:tc>
          <w:tcPr>
            <w:tcW w:w="1362" w:type="dxa"/>
            <w:shd w:val="clear" w:color="auto" w:fill="auto"/>
          </w:tcPr>
          <w:p w14:paraId="2F0338E5" w14:textId="5B854930" w:rsidR="008302B0" w:rsidRPr="00F77BC3" w:rsidRDefault="00465ED0" w:rsidP="005F03CE">
            <w:pPr>
              <w:ind w:right="-68"/>
              <w:rPr>
                <w:rFonts w:asciiTheme="majorHAnsi" w:hAnsiTheme="majorHAnsi" w:cstheme="majorHAnsi"/>
                <w:sz w:val="24"/>
                <w:szCs w:val="24"/>
              </w:rPr>
            </w:pPr>
            <w:r w:rsidRPr="00F77BC3">
              <w:rPr>
                <w:rFonts w:asciiTheme="majorHAnsi" w:hAnsiTheme="majorHAnsi" w:cstheme="majorHAnsi"/>
                <w:sz w:val="24"/>
                <w:szCs w:val="24"/>
              </w:rPr>
              <w:t>Lesson 1</w:t>
            </w:r>
          </w:p>
          <w:p w14:paraId="02EB378F" w14:textId="1F79CD75" w:rsidR="000F1392" w:rsidRPr="00F77BC3" w:rsidRDefault="00F77BC3" w:rsidP="00CF56E8">
            <w:pPr>
              <w:ind w:right="-68"/>
              <w:rPr>
                <w:rFonts w:asciiTheme="majorHAnsi" w:hAnsiTheme="majorHAnsi" w:cstheme="majorHAnsi"/>
                <w:sz w:val="24"/>
                <w:szCs w:val="24"/>
              </w:rPr>
            </w:pPr>
            <w:r w:rsidRPr="00F77BC3">
              <w:rPr>
                <w:rFonts w:asciiTheme="majorHAnsi" w:hAnsiTheme="majorHAnsi" w:cstheme="majorHAnsi"/>
                <w:sz w:val="24"/>
                <w:szCs w:val="24"/>
              </w:rPr>
              <w:t>To explore the artwork of William Morris</w:t>
            </w:r>
          </w:p>
        </w:tc>
        <w:tc>
          <w:tcPr>
            <w:tcW w:w="2422" w:type="dxa"/>
            <w:shd w:val="clear" w:color="auto" w:fill="auto"/>
          </w:tcPr>
          <w:p w14:paraId="345C5068" w14:textId="0B8A6F2D" w:rsidR="00F77BC3" w:rsidRPr="00F77BC3" w:rsidRDefault="00F77BC3" w:rsidP="00F77BC3">
            <w:pPr>
              <w:spacing w:line="300" w:lineRule="atLeast"/>
              <w:rPr>
                <w:rFonts w:asciiTheme="majorHAnsi" w:eastAsia="Times New Roman" w:hAnsiTheme="majorHAnsi" w:cstheme="majorHAnsi"/>
                <w:sz w:val="24"/>
                <w:szCs w:val="24"/>
                <w:lang w:eastAsia="en-GB"/>
              </w:rPr>
            </w:pPr>
            <w:r w:rsidRPr="00F77BC3">
              <w:rPr>
                <w:rFonts w:asciiTheme="majorHAnsi" w:eastAsia="Times New Roman" w:hAnsiTheme="majorHAnsi" w:cstheme="majorHAnsi"/>
                <w:sz w:val="24"/>
                <w:szCs w:val="24"/>
                <w:lang w:eastAsia="en-GB"/>
              </w:rPr>
              <w:t xml:space="preserve">Born: 1834 in Walthamstow, London; Died: 1896 in Hammersmith. </w:t>
            </w:r>
          </w:p>
          <w:p w14:paraId="329F331A" w14:textId="77777777" w:rsidR="00F77BC3" w:rsidRPr="00F77BC3" w:rsidRDefault="00F77BC3" w:rsidP="00F77BC3">
            <w:pPr>
              <w:spacing w:line="300" w:lineRule="atLeast"/>
              <w:rPr>
                <w:rFonts w:asciiTheme="majorHAnsi" w:eastAsia="Times New Roman" w:hAnsiTheme="majorHAnsi" w:cstheme="majorHAnsi"/>
                <w:sz w:val="24"/>
                <w:szCs w:val="24"/>
                <w:lang w:eastAsia="en-GB"/>
              </w:rPr>
            </w:pPr>
          </w:p>
          <w:p w14:paraId="54856DA3" w14:textId="3239F734" w:rsidR="00F77BC3" w:rsidRPr="00F77BC3" w:rsidRDefault="00F77BC3" w:rsidP="00F77BC3">
            <w:pPr>
              <w:spacing w:line="300" w:lineRule="atLeast"/>
              <w:rPr>
                <w:rFonts w:asciiTheme="majorHAnsi" w:eastAsia="Times New Roman" w:hAnsiTheme="majorHAnsi" w:cstheme="majorHAnsi"/>
                <w:sz w:val="24"/>
                <w:szCs w:val="24"/>
                <w:lang w:eastAsia="en-GB"/>
              </w:rPr>
            </w:pPr>
            <w:r w:rsidRPr="00F77BC3">
              <w:rPr>
                <w:rFonts w:asciiTheme="majorHAnsi" w:eastAsia="Times New Roman" w:hAnsiTheme="majorHAnsi" w:cstheme="majorHAnsi"/>
                <w:sz w:val="24"/>
                <w:szCs w:val="24"/>
                <w:lang w:eastAsia="en-GB"/>
              </w:rPr>
              <w:t>A leading figure in the British Arts and Crafts Movement, known for fighting against the poor quality and industrial mass</w:t>
            </w:r>
            <w:r w:rsidRPr="00F77BC3">
              <w:rPr>
                <w:rFonts w:asciiTheme="majorHAnsi" w:eastAsia="Times New Roman" w:hAnsiTheme="majorHAnsi" w:cstheme="majorHAnsi"/>
                <w:sz w:val="24"/>
                <w:szCs w:val="24"/>
                <w:lang w:eastAsia="en-GB"/>
              </w:rPr>
              <w:noBreakHyphen/>
              <w:t xml:space="preserve">production of the Victorian era. </w:t>
            </w:r>
          </w:p>
          <w:p w14:paraId="79A54B97" w14:textId="77777777" w:rsidR="00F77BC3" w:rsidRPr="00F77BC3" w:rsidRDefault="00F77BC3" w:rsidP="00F77BC3">
            <w:pPr>
              <w:spacing w:line="300" w:lineRule="atLeast"/>
              <w:rPr>
                <w:rFonts w:asciiTheme="majorHAnsi" w:eastAsia="Times New Roman" w:hAnsiTheme="majorHAnsi" w:cstheme="majorHAnsi"/>
                <w:sz w:val="24"/>
                <w:szCs w:val="24"/>
                <w:lang w:eastAsia="en-GB"/>
              </w:rPr>
            </w:pPr>
          </w:p>
          <w:p w14:paraId="70F4387A" w14:textId="1A524D7A" w:rsidR="00F77BC3" w:rsidRPr="00F77BC3" w:rsidRDefault="00F77BC3" w:rsidP="00F77BC3">
            <w:pPr>
              <w:spacing w:line="300" w:lineRule="atLeast"/>
              <w:rPr>
                <w:rFonts w:asciiTheme="majorHAnsi" w:eastAsia="Times New Roman" w:hAnsiTheme="majorHAnsi" w:cstheme="majorHAnsi"/>
                <w:sz w:val="24"/>
                <w:szCs w:val="24"/>
                <w:lang w:eastAsia="en-GB"/>
              </w:rPr>
            </w:pPr>
            <w:r w:rsidRPr="00F77BC3">
              <w:rPr>
                <w:rFonts w:asciiTheme="majorHAnsi" w:eastAsia="Times New Roman" w:hAnsiTheme="majorHAnsi" w:cstheme="majorHAnsi"/>
                <w:sz w:val="24"/>
                <w:szCs w:val="24"/>
                <w:lang w:eastAsia="en-GB"/>
              </w:rPr>
              <w:t xml:space="preserve">Morris was a multifaceted designer, writer, poet, and political thinker, strongly influenced by medieval craftsmanship and natural beauty. </w:t>
            </w:r>
          </w:p>
          <w:p w14:paraId="0DD2FFF5" w14:textId="77777777" w:rsidR="00F77BC3" w:rsidRPr="00F77BC3" w:rsidRDefault="00F77BC3" w:rsidP="00F77BC3">
            <w:pPr>
              <w:spacing w:line="300" w:lineRule="atLeast"/>
              <w:rPr>
                <w:rFonts w:asciiTheme="majorHAnsi" w:eastAsia="Times New Roman" w:hAnsiTheme="majorHAnsi" w:cstheme="majorHAnsi"/>
                <w:sz w:val="24"/>
                <w:szCs w:val="24"/>
                <w:lang w:eastAsia="en-GB"/>
              </w:rPr>
            </w:pPr>
          </w:p>
          <w:p w14:paraId="327BDDF5" w14:textId="58D7C439" w:rsidR="00F77BC3" w:rsidRPr="00F77BC3" w:rsidRDefault="00F77BC3" w:rsidP="00F77BC3">
            <w:pPr>
              <w:spacing w:line="300" w:lineRule="atLeast"/>
              <w:rPr>
                <w:rFonts w:asciiTheme="majorHAnsi" w:eastAsia="Times New Roman" w:hAnsiTheme="majorHAnsi" w:cstheme="majorHAnsi"/>
                <w:sz w:val="24"/>
                <w:szCs w:val="24"/>
                <w:lang w:eastAsia="en-GB"/>
              </w:rPr>
            </w:pPr>
            <w:r w:rsidRPr="00F77BC3">
              <w:rPr>
                <w:rFonts w:asciiTheme="majorHAnsi" w:eastAsia="Times New Roman" w:hAnsiTheme="majorHAnsi" w:cstheme="majorHAnsi"/>
                <w:sz w:val="24"/>
                <w:szCs w:val="24"/>
                <w:lang w:eastAsia="en-GB"/>
              </w:rPr>
              <w:lastRenderedPageBreak/>
              <w:t xml:space="preserve">His work spanned textile design, wallpaper, furniture, stained glass, bookmaking, and more. </w:t>
            </w:r>
          </w:p>
          <w:p w14:paraId="5A39BBE3" w14:textId="3C36DAEF" w:rsidR="000F1392" w:rsidRPr="00F77BC3" w:rsidRDefault="000F1392" w:rsidP="00465ED0">
            <w:pPr>
              <w:autoSpaceDE w:val="0"/>
              <w:autoSpaceDN w:val="0"/>
              <w:adjustRightInd w:val="0"/>
              <w:rPr>
                <w:rFonts w:asciiTheme="majorHAnsi" w:hAnsiTheme="majorHAnsi" w:cstheme="majorHAnsi"/>
                <w:sz w:val="24"/>
                <w:szCs w:val="24"/>
              </w:rPr>
            </w:pPr>
          </w:p>
        </w:tc>
        <w:tc>
          <w:tcPr>
            <w:tcW w:w="4149" w:type="dxa"/>
            <w:shd w:val="clear" w:color="auto" w:fill="auto"/>
          </w:tcPr>
          <w:p w14:paraId="4B63A836" w14:textId="77777777" w:rsidR="00F43F32" w:rsidRPr="00F77BC3" w:rsidRDefault="00F43F32" w:rsidP="0044153C">
            <w:pPr>
              <w:pStyle w:val="TableParagraph"/>
              <w:numPr>
                <w:ilvl w:val="0"/>
                <w:numId w:val="2"/>
              </w:numPr>
              <w:tabs>
                <w:tab w:val="left" w:pos="385"/>
              </w:tabs>
              <w:rPr>
                <w:rFonts w:asciiTheme="majorHAnsi" w:hAnsiTheme="majorHAnsi" w:cstheme="majorHAnsi"/>
                <w:sz w:val="24"/>
                <w:szCs w:val="24"/>
              </w:rPr>
            </w:pPr>
            <w:r w:rsidRPr="00F77BC3">
              <w:rPr>
                <w:rFonts w:asciiTheme="majorHAnsi" w:hAnsiTheme="majorHAnsi" w:cstheme="majorHAnsi"/>
                <w:sz w:val="24"/>
                <w:szCs w:val="24"/>
              </w:rPr>
              <w:lastRenderedPageBreak/>
              <w:t xml:space="preserve">Show children the picture of William Morris and go through the introduction to his life and work.  </w:t>
            </w:r>
          </w:p>
          <w:p w14:paraId="6FBA4BCE" w14:textId="77777777" w:rsidR="00F43F32" w:rsidRPr="00F77BC3" w:rsidRDefault="00F43F32" w:rsidP="0044153C">
            <w:pPr>
              <w:pStyle w:val="TableParagraph"/>
              <w:numPr>
                <w:ilvl w:val="0"/>
                <w:numId w:val="2"/>
              </w:numPr>
              <w:tabs>
                <w:tab w:val="left" w:pos="385"/>
              </w:tabs>
              <w:rPr>
                <w:rFonts w:asciiTheme="majorHAnsi" w:hAnsiTheme="majorHAnsi" w:cstheme="majorHAnsi"/>
                <w:sz w:val="24"/>
                <w:szCs w:val="24"/>
              </w:rPr>
            </w:pPr>
            <w:r w:rsidRPr="00F77BC3">
              <w:rPr>
                <w:rFonts w:asciiTheme="majorHAnsi" w:hAnsiTheme="majorHAnsi" w:cstheme="majorHAnsi"/>
                <w:sz w:val="24"/>
                <w:szCs w:val="24"/>
              </w:rPr>
              <w:t xml:space="preserve">Explain that Morris didn’t like the mass-produced art that was the result of the </w:t>
            </w:r>
            <w:proofErr w:type="spellStart"/>
            <w:r w:rsidRPr="00F77BC3">
              <w:rPr>
                <w:rFonts w:asciiTheme="majorHAnsi" w:hAnsiTheme="majorHAnsi" w:cstheme="majorHAnsi"/>
                <w:sz w:val="24"/>
                <w:szCs w:val="24"/>
              </w:rPr>
              <w:t>industrialised</w:t>
            </w:r>
            <w:proofErr w:type="spellEnd"/>
            <w:r w:rsidRPr="00F77BC3">
              <w:rPr>
                <w:rFonts w:asciiTheme="majorHAnsi" w:hAnsiTheme="majorHAnsi" w:cstheme="majorHAnsi"/>
                <w:sz w:val="24"/>
                <w:szCs w:val="24"/>
              </w:rPr>
              <w:t xml:space="preserve"> Victorian society. He began a new movement called the Arts and Crafts movement which </w:t>
            </w:r>
            <w:proofErr w:type="spellStart"/>
            <w:r w:rsidRPr="00F77BC3">
              <w:rPr>
                <w:rFonts w:asciiTheme="majorHAnsi" w:hAnsiTheme="majorHAnsi" w:cstheme="majorHAnsi"/>
                <w:sz w:val="24"/>
                <w:szCs w:val="24"/>
              </w:rPr>
              <w:t>favoured</w:t>
            </w:r>
            <w:proofErr w:type="spellEnd"/>
            <w:r w:rsidRPr="00F77BC3">
              <w:rPr>
                <w:rFonts w:asciiTheme="majorHAnsi" w:hAnsiTheme="majorHAnsi" w:cstheme="majorHAnsi"/>
                <w:sz w:val="24"/>
                <w:szCs w:val="24"/>
              </w:rPr>
              <w:t xml:space="preserve"> a return to skilled workmanship and </w:t>
            </w:r>
            <w:proofErr w:type="gramStart"/>
            <w:r w:rsidRPr="00F77BC3">
              <w:rPr>
                <w:rFonts w:asciiTheme="majorHAnsi" w:hAnsiTheme="majorHAnsi" w:cstheme="majorHAnsi"/>
                <w:sz w:val="24"/>
                <w:szCs w:val="24"/>
              </w:rPr>
              <w:t>high quality</w:t>
            </w:r>
            <w:proofErr w:type="gramEnd"/>
            <w:r w:rsidRPr="00F77BC3">
              <w:rPr>
                <w:rFonts w:asciiTheme="majorHAnsi" w:hAnsiTheme="majorHAnsi" w:cstheme="majorHAnsi"/>
                <w:sz w:val="24"/>
                <w:szCs w:val="24"/>
              </w:rPr>
              <w:t xml:space="preserve"> goods instead of machine-made items. </w:t>
            </w:r>
          </w:p>
          <w:p w14:paraId="3D0FE183" w14:textId="77777777" w:rsidR="00F43F32" w:rsidRPr="00F77BC3" w:rsidRDefault="00F43F32" w:rsidP="0044153C">
            <w:pPr>
              <w:pStyle w:val="TableParagraph"/>
              <w:numPr>
                <w:ilvl w:val="0"/>
                <w:numId w:val="2"/>
              </w:numPr>
              <w:tabs>
                <w:tab w:val="left" w:pos="385"/>
              </w:tabs>
              <w:rPr>
                <w:rFonts w:asciiTheme="majorHAnsi" w:hAnsiTheme="majorHAnsi" w:cstheme="majorHAnsi"/>
                <w:sz w:val="24"/>
                <w:szCs w:val="24"/>
              </w:rPr>
            </w:pPr>
            <w:r w:rsidRPr="00F77BC3">
              <w:rPr>
                <w:rFonts w:asciiTheme="majorHAnsi" w:hAnsiTheme="majorHAnsi" w:cstheme="majorHAnsi"/>
                <w:sz w:val="24"/>
                <w:szCs w:val="24"/>
              </w:rPr>
              <w:t xml:space="preserve">Go through the pictures of some of William Morris wallpaper designs on the slides. What do you think of these designs? </w:t>
            </w:r>
          </w:p>
          <w:p w14:paraId="72A3D3EC" w14:textId="1A6F5B57" w:rsidR="0026471D" w:rsidRPr="00F77BC3" w:rsidRDefault="00F43F32" w:rsidP="0044153C">
            <w:pPr>
              <w:pStyle w:val="TableParagraph"/>
              <w:numPr>
                <w:ilvl w:val="0"/>
                <w:numId w:val="2"/>
              </w:numPr>
              <w:tabs>
                <w:tab w:val="left" w:pos="385"/>
              </w:tabs>
              <w:rPr>
                <w:rFonts w:asciiTheme="majorHAnsi" w:hAnsiTheme="majorHAnsi" w:cstheme="majorHAnsi"/>
                <w:sz w:val="24"/>
                <w:szCs w:val="24"/>
              </w:rPr>
            </w:pPr>
            <w:r w:rsidRPr="00F77BC3">
              <w:rPr>
                <w:rFonts w:asciiTheme="majorHAnsi" w:hAnsiTheme="majorHAnsi" w:cstheme="majorHAnsi"/>
                <w:sz w:val="24"/>
                <w:szCs w:val="24"/>
              </w:rPr>
              <w:t>What do all the designs we have just seen have in common? Children to think, pair, share their ideas then list on the slides.</w:t>
            </w:r>
          </w:p>
        </w:tc>
        <w:tc>
          <w:tcPr>
            <w:tcW w:w="2977" w:type="dxa"/>
            <w:shd w:val="clear" w:color="auto" w:fill="auto"/>
          </w:tcPr>
          <w:p w14:paraId="0E27B00A" w14:textId="2BB54698" w:rsidR="00465ED0" w:rsidRPr="00F77BC3" w:rsidRDefault="00F43F32" w:rsidP="005F03CE">
            <w:pPr>
              <w:rPr>
                <w:rFonts w:asciiTheme="majorHAnsi" w:hAnsiTheme="majorHAnsi" w:cstheme="majorHAnsi"/>
                <w:sz w:val="24"/>
                <w:szCs w:val="24"/>
              </w:rPr>
            </w:pPr>
            <w:r w:rsidRPr="00F77BC3">
              <w:rPr>
                <w:rFonts w:asciiTheme="majorHAnsi" w:hAnsiTheme="majorHAnsi" w:cstheme="majorHAnsi"/>
                <w:sz w:val="24"/>
                <w:szCs w:val="24"/>
              </w:rPr>
              <w:t xml:space="preserve">Children use worksheet to comment on and analyse William Morris’ work by answering the questions. Provide the children with the Picture Cards. </w:t>
            </w:r>
            <w:r w:rsidR="00143904" w:rsidRPr="00F77BC3">
              <w:rPr>
                <w:rFonts w:asciiTheme="majorHAnsi" w:hAnsiTheme="majorHAnsi" w:cstheme="majorHAnsi"/>
                <w:sz w:val="24"/>
                <w:szCs w:val="24"/>
              </w:rPr>
              <w:t>Can they use these to design their own wallpaper?</w:t>
            </w:r>
          </w:p>
        </w:tc>
        <w:tc>
          <w:tcPr>
            <w:tcW w:w="1559" w:type="dxa"/>
            <w:shd w:val="clear" w:color="auto" w:fill="auto"/>
          </w:tcPr>
          <w:p w14:paraId="60061E4C" w14:textId="3143CCDE" w:rsidR="00465ED0" w:rsidRPr="00F77BC3" w:rsidRDefault="00F43F32" w:rsidP="005F03CE">
            <w:pPr>
              <w:ind w:right="-104"/>
              <w:rPr>
                <w:rFonts w:asciiTheme="majorHAnsi" w:hAnsiTheme="majorHAnsi" w:cstheme="majorHAnsi"/>
                <w:sz w:val="24"/>
                <w:szCs w:val="24"/>
              </w:rPr>
            </w:pPr>
            <w:r w:rsidRPr="00F77BC3">
              <w:rPr>
                <w:rFonts w:asciiTheme="majorHAnsi" w:hAnsiTheme="majorHAnsi" w:cstheme="majorHAnsi"/>
                <w:sz w:val="24"/>
                <w:szCs w:val="24"/>
              </w:rPr>
              <w:t>Picture Cards</w:t>
            </w:r>
          </w:p>
        </w:tc>
        <w:tc>
          <w:tcPr>
            <w:tcW w:w="1751" w:type="dxa"/>
            <w:shd w:val="clear" w:color="auto" w:fill="auto"/>
          </w:tcPr>
          <w:p w14:paraId="16950347" w14:textId="77777777" w:rsidR="00F43F32" w:rsidRPr="00F77BC3" w:rsidRDefault="00F43F32" w:rsidP="0044153C">
            <w:pPr>
              <w:rPr>
                <w:rFonts w:asciiTheme="majorHAnsi" w:hAnsiTheme="majorHAnsi" w:cstheme="majorHAnsi"/>
                <w:sz w:val="24"/>
                <w:szCs w:val="24"/>
              </w:rPr>
            </w:pPr>
            <w:r w:rsidRPr="00F77BC3">
              <w:rPr>
                <w:rFonts w:asciiTheme="majorHAnsi" w:hAnsiTheme="majorHAnsi" w:cstheme="majorHAnsi"/>
                <w:sz w:val="24"/>
                <w:szCs w:val="24"/>
              </w:rPr>
              <w:t xml:space="preserve">Can children find similarities and differences between the different works of William Morris? </w:t>
            </w:r>
          </w:p>
          <w:p w14:paraId="644203C8" w14:textId="77777777" w:rsidR="00F43F32" w:rsidRPr="00F77BC3" w:rsidRDefault="00F43F32" w:rsidP="0044153C">
            <w:pPr>
              <w:rPr>
                <w:rFonts w:asciiTheme="majorHAnsi" w:hAnsiTheme="majorHAnsi" w:cstheme="majorHAnsi"/>
                <w:sz w:val="24"/>
                <w:szCs w:val="24"/>
              </w:rPr>
            </w:pPr>
          </w:p>
          <w:p w14:paraId="3DA9D5BC" w14:textId="77777777" w:rsidR="00F43F32" w:rsidRPr="00F77BC3" w:rsidRDefault="00F43F32" w:rsidP="0044153C">
            <w:pPr>
              <w:rPr>
                <w:rFonts w:asciiTheme="majorHAnsi" w:hAnsiTheme="majorHAnsi" w:cstheme="majorHAnsi"/>
                <w:sz w:val="24"/>
                <w:szCs w:val="24"/>
              </w:rPr>
            </w:pPr>
            <w:r w:rsidRPr="00F77BC3">
              <w:rPr>
                <w:rFonts w:asciiTheme="majorHAnsi" w:hAnsiTheme="majorHAnsi" w:cstheme="majorHAnsi"/>
                <w:sz w:val="24"/>
                <w:szCs w:val="24"/>
              </w:rPr>
              <w:t xml:space="preserve">Can children recreate a wallpaper pattern in the style of William Morris? </w:t>
            </w:r>
          </w:p>
          <w:p w14:paraId="488A6EF9" w14:textId="77777777" w:rsidR="00F43F32" w:rsidRPr="00F77BC3" w:rsidRDefault="00F43F32" w:rsidP="0044153C">
            <w:pPr>
              <w:rPr>
                <w:rFonts w:asciiTheme="majorHAnsi" w:hAnsiTheme="majorHAnsi" w:cstheme="majorHAnsi"/>
                <w:sz w:val="24"/>
                <w:szCs w:val="24"/>
              </w:rPr>
            </w:pPr>
          </w:p>
          <w:p w14:paraId="44EAFD9C" w14:textId="37796E54" w:rsidR="00E2536D" w:rsidRPr="00F77BC3" w:rsidRDefault="00F43F32" w:rsidP="0044153C">
            <w:pPr>
              <w:rPr>
                <w:rFonts w:asciiTheme="majorHAnsi" w:hAnsiTheme="majorHAnsi" w:cstheme="majorHAnsi"/>
                <w:b/>
                <w:bCs/>
                <w:sz w:val="24"/>
                <w:szCs w:val="24"/>
              </w:rPr>
            </w:pPr>
            <w:r w:rsidRPr="00F77BC3">
              <w:rPr>
                <w:rFonts w:asciiTheme="majorHAnsi" w:hAnsiTheme="majorHAnsi" w:cstheme="majorHAnsi"/>
                <w:sz w:val="24"/>
                <w:szCs w:val="24"/>
              </w:rPr>
              <w:t>Can children analyse an existing piece of artwork using language associated with Art and Design?</w:t>
            </w:r>
          </w:p>
        </w:tc>
      </w:tr>
      <w:tr w:rsidR="000F1392" w:rsidRPr="00F77BC3" w14:paraId="69278752" w14:textId="77777777" w:rsidTr="00E2536D">
        <w:trPr>
          <w:gridAfter w:val="1"/>
          <w:wAfter w:w="12" w:type="dxa"/>
        </w:trPr>
        <w:tc>
          <w:tcPr>
            <w:tcW w:w="1362" w:type="dxa"/>
          </w:tcPr>
          <w:p w14:paraId="1A15A99B" w14:textId="3A4FD803" w:rsidR="00E40C51" w:rsidRPr="00F77BC3" w:rsidRDefault="004454FE" w:rsidP="005F03CE">
            <w:pPr>
              <w:rPr>
                <w:rFonts w:asciiTheme="majorHAnsi" w:hAnsiTheme="majorHAnsi" w:cstheme="majorHAnsi"/>
                <w:sz w:val="24"/>
                <w:szCs w:val="24"/>
              </w:rPr>
            </w:pPr>
            <w:r w:rsidRPr="00F77BC3">
              <w:rPr>
                <w:rFonts w:asciiTheme="majorHAnsi" w:hAnsiTheme="majorHAnsi" w:cstheme="majorHAnsi"/>
                <w:sz w:val="24"/>
                <w:szCs w:val="24"/>
              </w:rPr>
              <w:t>Lesson 2</w:t>
            </w:r>
          </w:p>
          <w:p w14:paraId="241ECFF2" w14:textId="59148155" w:rsidR="00341326" w:rsidRPr="00F77BC3" w:rsidRDefault="00341326" w:rsidP="005F03CE">
            <w:pPr>
              <w:rPr>
                <w:rFonts w:asciiTheme="majorHAnsi" w:hAnsiTheme="majorHAnsi" w:cstheme="majorHAnsi"/>
                <w:sz w:val="24"/>
                <w:szCs w:val="24"/>
              </w:rPr>
            </w:pPr>
            <w:r w:rsidRPr="00F77BC3">
              <w:rPr>
                <w:rFonts w:asciiTheme="majorHAnsi" w:hAnsiTheme="majorHAnsi" w:cstheme="majorHAnsi"/>
                <w:sz w:val="24"/>
                <w:szCs w:val="24"/>
              </w:rPr>
              <w:t>(</w:t>
            </w:r>
            <w:proofErr w:type="gramStart"/>
            <w:r w:rsidRPr="00F77BC3">
              <w:rPr>
                <w:rFonts w:asciiTheme="majorHAnsi" w:hAnsiTheme="majorHAnsi" w:cstheme="majorHAnsi"/>
                <w:sz w:val="24"/>
                <w:szCs w:val="24"/>
              </w:rPr>
              <w:t>could</w:t>
            </w:r>
            <w:proofErr w:type="gramEnd"/>
            <w:r w:rsidRPr="00F77BC3">
              <w:rPr>
                <w:rFonts w:asciiTheme="majorHAnsi" w:hAnsiTheme="majorHAnsi" w:cstheme="majorHAnsi"/>
                <w:sz w:val="24"/>
                <w:szCs w:val="24"/>
              </w:rPr>
              <w:t xml:space="preserve"> be done over 2 lessons if time allows)</w:t>
            </w:r>
          </w:p>
          <w:p w14:paraId="5E7FBFEB" w14:textId="77777777" w:rsidR="00143904" w:rsidRPr="00F77BC3" w:rsidRDefault="00143904" w:rsidP="005F03CE">
            <w:pPr>
              <w:rPr>
                <w:rFonts w:asciiTheme="majorHAnsi" w:hAnsiTheme="majorHAnsi" w:cstheme="majorHAnsi"/>
                <w:sz w:val="24"/>
                <w:szCs w:val="24"/>
              </w:rPr>
            </w:pPr>
          </w:p>
          <w:p w14:paraId="1D23C34A" w14:textId="77777777" w:rsidR="00F77BC3" w:rsidRPr="00F77BC3" w:rsidRDefault="00F77BC3" w:rsidP="00F77BC3">
            <w:pPr>
              <w:pStyle w:val="Default"/>
              <w:rPr>
                <w:rFonts w:asciiTheme="majorHAnsi" w:hAnsiTheme="majorHAnsi" w:cstheme="majorHAnsi"/>
              </w:rPr>
            </w:pPr>
            <w:bookmarkStart w:id="0" w:name="_Hlk216276542"/>
            <w:r w:rsidRPr="00F77BC3">
              <w:rPr>
                <w:rFonts w:asciiTheme="majorHAnsi" w:hAnsiTheme="majorHAnsi" w:cstheme="majorHAnsi"/>
              </w:rPr>
              <w:t>How to observe and sketch natural objects</w:t>
            </w:r>
          </w:p>
          <w:bookmarkEnd w:id="0"/>
          <w:p w14:paraId="25B3BB80" w14:textId="77777777" w:rsidR="00143904" w:rsidRPr="00F77BC3" w:rsidRDefault="00143904" w:rsidP="005F03CE">
            <w:pPr>
              <w:rPr>
                <w:rFonts w:asciiTheme="majorHAnsi" w:hAnsiTheme="majorHAnsi" w:cstheme="majorHAnsi"/>
                <w:sz w:val="24"/>
                <w:szCs w:val="24"/>
              </w:rPr>
            </w:pPr>
          </w:p>
          <w:p w14:paraId="04FA4EB9" w14:textId="77777777" w:rsidR="00143904" w:rsidRPr="00F77BC3" w:rsidRDefault="00143904" w:rsidP="005F03CE">
            <w:pPr>
              <w:rPr>
                <w:rFonts w:asciiTheme="majorHAnsi" w:hAnsiTheme="majorHAnsi" w:cstheme="majorHAnsi"/>
                <w:sz w:val="24"/>
                <w:szCs w:val="24"/>
              </w:rPr>
            </w:pPr>
          </w:p>
          <w:p w14:paraId="60AAB1D8" w14:textId="77777777" w:rsidR="00143904" w:rsidRPr="00F77BC3" w:rsidRDefault="00143904" w:rsidP="005F03CE">
            <w:pPr>
              <w:rPr>
                <w:rFonts w:asciiTheme="majorHAnsi" w:hAnsiTheme="majorHAnsi" w:cstheme="majorHAnsi"/>
                <w:sz w:val="24"/>
                <w:szCs w:val="24"/>
              </w:rPr>
            </w:pPr>
          </w:p>
          <w:p w14:paraId="2F8FBF6F" w14:textId="77777777" w:rsidR="00143904" w:rsidRPr="00F77BC3" w:rsidRDefault="00143904" w:rsidP="005F03CE">
            <w:pPr>
              <w:rPr>
                <w:rFonts w:asciiTheme="majorHAnsi" w:hAnsiTheme="majorHAnsi" w:cstheme="majorHAnsi"/>
                <w:sz w:val="24"/>
                <w:szCs w:val="24"/>
              </w:rPr>
            </w:pPr>
          </w:p>
          <w:p w14:paraId="4D47E8FB" w14:textId="77777777" w:rsidR="00143904" w:rsidRPr="00F77BC3" w:rsidRDefault="00143904" w:rsidP="005F03CE">
            <w:pPr>
              <w:rPr>
                <w:rFonts w:asciiTheme="majorHAnsi" w:hAnsiTheme="majorHAnsi" w:cstheme="majorHAnsi"/>
                <w:sz w:val="24"/>
                <w:szCs w:val="24"/>
              </w:rPr>
            </w:pPr>
          </w:p>
          <w:p w14:paraId="58B5793A" w14:textId="77777777" w:rsidR="00143904" w:rsidRPr="00F77BC3" w:rsidRDefault="00143904" w:rsidP="005F03CE">
            <w:pPr>
              <w:rPr>
                <w:rFonts w:asciiTheme="majorHAnsi" w:hAnsiTheme="majorHAnsi" w:cstheme="majorHAnsi"/>
                <w:sz w:val="24"/>
                <w:szCs w:val="24"/>
              </w:rPr>
            </w:pPr>
          </w:p>
          <w:p w14:paraId="0CA61B71" w14:textId="77777777" w:rsidR="00143904" w:rsidRPr="00F77BC3" w:rsidRDefault="00143904" w:rsidP="005F03CE">
            <w:pPr>
              <w:rPr>
                <w:rFonts w:asciiTheme="majorHAnsi" w:hAnsiTheme="majorHAnsi" w:cstheme="majorHAnsi"/>
                <w:sz w:val="24"/>
                <w:szCs w:val="24"/>
              </w:rPr>
            </w:pPr>
          </w:p>
          <w:p w14:paraId="4B94D5A5" w14:textId="44F88228" w:rsidR="00143904" w:rsidRPr="00F77BC3" w:rsidRDefault="00143904" w:rsidP="005F03CE">
            <w:pPr>
              <w:rPr>
                <w:rFonts w:asciiTheme="majorHAnsi" w:hAnsiTheme="majorHAnsi" w:cstheme="majorHAnsi"/>
                <w:sz w:val="24"/>
                <w:szCs w:val="24"/>
              </w:rPr>
            </w:pPr>
          </w:p>
        </w:tc>
        <w:tc>
          <w:tcPr>
            <w:tcW w:w="2422" w:type="dxa"/>
          </w:tcPr>
          <w:p w14:paraId="59112D55" w14:textId="116BCAC3" w:rsidR="00F77BC3" w:rsidRPr="00F77BC3" w:rsidRDefault="00F77BC3" w:rsidP="00F77BC3">
            <w:pPr>
              <w:spacing w:line="300" w:lineRule="atLeast"/>
              <w:rPr>
                <w:rFonts w:asciiTheme="majorHAnsi" w:eastAsia="Times New Roman" w:hAnsiTheme="majorHAnsi" w:cstheme="majorHAnsi"/>
                <w:sz w:val="24"/>
                <w:szCs w:val="24"/>
                <w:lang w:eastAsia="en-GB"/>
              </w:rPr>
            </w:pPr>
            <w:r w:rsidRPr="00F77BC3">
              <w:rPr>
                <w:rFonts w:asciiTheme="majorHAnsi" w:eastAsia="Times New Roman" w:hAnsiTheme="majorHAnsi" w:cstheme="majorHAnsi"/>
                <w:sz w:val="24"/>
                <w:szCs w:val="24"/>
                <w:lang w:eastAsia="en-GB"/>
              </w:rPr>
              <w:t>Training the eye to notice details</w:t>
            </w:r>
            <w:r w:rsidRPr="00F77BC3">
              <w:rPr>
                <w:rFonts w:asciiTheme="majorHAnsi" w:eastAsia="Times New Roman" w:hAnsiTheme="majorHAnsi" w:cstheme="majorHAnsi"/>
                <w:sz w:val="24"/>
                <w:szCs w:val="24"/>
                <w:lang w:eastAsia="en-GB"/>
              </w:rPr>
              <w:t>.</w:t>
            </w:r>
            <w:r w:rsidRPr="00F77BC3">
              <w:rPr>
                <w:rFonts w:asciiTheme="majorHAnsi" w:eastAsia="Times New Roman" w:hAnsiTheme="majorHAnsi" w:cstheme="majorHAnsi"/>
                <w:sz w:val="24"/>
                <w:szCs w:val="24"/>
                <w:lang w:eastAsia="en-GB"/>
              </w:rPr>
              <w:t xml:space="preserve"> </w:t>
            </w:r>
          </w:p>
          <w:p w14:paraId="415CA03A" w14:textId="5D584B9B" w:rsidR="00F77BC3" w:rsidRPr="00F77BC3" w:rsidRDefault="00F77BC3" w:rsidP="00F77BC3">
            <w:pPr>
              <w:spacing w:line="300" w:lineRule="atLeast"/>
              <w:rPr>
                <w:rFonts w:asciiTheme="majorHAnsi" w:eastAsia="Times New Roman" w:hAnsiTheme="majorHAnsi" w:cstheme="majorHAnsi"/>
                <w:sz w:val="24"/>
                <w:szCs w:val="24"/>
                <w:lang w:eastAsia="en-GB"/>
              </w:rPr>
            </w:pPr>
          </w:p>
          <w:p w14:paraId="0304F198" w14:textId="6F4E574E" w:rsidR="00F77BC3" w:rsidRPr="00F77BC3" w:rsidRDefault="00F77BC3" w:rsidP="00F77BC3">
            <w:pPr>
              <w:spacing w:line="300" w:lineRule="atLeast"/>
              <w:rPr>
                <w:rFonts w:asciiTheme="majorHAnsi" w:eastAsia="Times New Roman" w:hAnsiTheme="majorHAnsi" w:cstheme="majorHAnsi"/>
                <w:sz w:val="24"/>
                <w:szCs w:val="24"/>
                <w:lang w:eastAsia="en-GB"/>
              </w:rPr>
            </w:pPr>
            <w:r w:rsidRPr="00F77BC3">
              <w:rPr>
                <w:rFonts w:asciiTheme="majorHAnsi" w:eastAsia="Times New Roman" w:hAnsiTheme="majorHAnsi" w:cstheme="majorHAnsi"/>
                <w:sz w:val="24"/>
                <w:szCs w:val="24"/>
                <w:lang w:eastAsia="en-GB"/>
              </w:rPr>
              <w:t>Understanding shape, form, texture, and proportion</w:t>
            </w:r>
            <w:r w:rsidRPr="00F77BC3">
              <w:rPr>
                <w:rFonts w:asciiTheme="majorHAnsi" w:eastAsia="Times New Roman" w:hAnsiTheme="majorHAnsi" w:cstheme="majorHAnsi"/>
                <w:sz w:val="24"/>
                <w:szCs w:val="24"/>
                <w:lang w:eastAsia="en-GB"/>
              </w:rPr>
              <w:t>.</w:t>
            </w:r>
            <w:r w:rsidRPr="00F77BC3">
              <w:rPr>
                <w:rFonts w:asciiTheme="majorHAnsi" w:eastAsia="Times New Roman" w:hAnsiTheme="majorHAnsi" w:cstheme="majorHAnsi"/>
                <w:sz w:val="24"/>
                <w:szCs w:val="24"/>
                <w:lang w:eastAsia="en-GB"/>
              </w:rPr>
              <w:t xml:space="preserve"> </w:t>
            </w:r>
          </w:p>
          <w:p w14:paraId="22E6F5AE" w14:textId="77777777" w:rsidR="00F77BC3" w:rsidRPr="00F77BC3" w:rsidRDefault="00F77BC3" w:rsidP="00F77BC3">
            <w:pPr>
              <w:spacing w:line="300" w:lineRule="atLeast"/>
              <w:rPr>
                <w:rFonts w:asciiTheme="majorHAnsi" w:eastAsia="Times New Roman" w:hAnsiTheme="majorHAnsi" w:cstheme="majorHAnsi"/>
                <w:sz w:val="24"/>
                <w:szCs w:val="24"/>
                <w:lang w:eastAsia="en-GB"/>
              </w:rPr>
            </w:pPr>
          </w:p>
          <w:p w14:paraId="6FB51448" w14:textId="2B783B95" w:rsidR="00F77BC3" w:rsidRPr="00F77BC3" w:rsidRDefault="00F77BC3" w:rsidP="00F77BC3">
            <w:pPr>
              <w:spacing w:line="300" w:lineRule="atLeast"/>
              <w:rPr>
                <w:rFonts w:asciiTheme="majorHAnsi" w:eastAsia="Times New Roman" w:hAnsiTheme="majorHAnsi" w:cstheme="majorHAnsi"/>
                <w:sz w:val="24"/>
                <w:szCs w:val="24"/>
                <w:lang w:eastAsia="en-GB"/>
              </w:rPr>
            </w:pPr>
            <w:r w:rsidRPr="00F77BC3">
              <w:rPr>
                <w:rFonts w:asciiTheme="majorHAnsi" w:eastAsia="Times New Roman" w:hAnsiTheme="majorHAnsi" w:cstheme="majorHAnsi"/>
                <w:sz w:val="24"/>
                <w:szCs w:val="24"/>
                <w:lang w:eastAsia="en-GB"/>
              </w:rPr>
              <w:t>Slowing down and looking more than drawing</w:t>
            </w:r>
            <w:r w:rsidRPr="00F77BC3">
              <w:rPr>
                <w:rFonts w:asciiTheme="majorHAnsi" w:eastAsia="Times New Roman" w:hAnsiTheme="majorHAnsi" w:cstheme="majorHAnsi"/>
                <w:sz w:val="24"/>
                <w:szCs w:val="24"/>
                <w:lang w:eastAsia="en-GB"/>
              </w:rPr>
              <w:t>.</w:t>
            </w:r>
          </w:p>
          <w:p w14:paraId="0D608F97" w14:textId="77777777" w:rsidR="00143904" w:rsidRPr="00F77BC3" w:rsidRDefault="00143904" w:rsidP="00045FD8">
            <w:pPr>
              <w:pStyle w:val="Default"/>
              <w:rPr>
                <w:rFonts w:asciiTheme="majorHAnsi" w:hAnsiTheme="majorHAnsi" w:cstheme="majorHAnsi"/>
              </w:rPr>
            </w:pPr>
          </w:p>
          <w:p w14:paraId="3131D4E5" w14:textId="77777777" w:rsidR="00143904" w:rsidRPr="00F77BC3" w:rsidRDefault="00143904" w:rsidP="00045FD8">
            <w:pPr>
              <w:pStyle w:val="Default"/>
              <w:rPr>
                <w:rFonts w:asciiTheme="majorHAnsi" w:hAnsiTheme="majorHAnsi" w:cstheme="majorHAnsi"/>
              </w:rPr>
            </w:pPr>
          </w:p>
          <w:p w14:paraId="11E84F90" w14:textId="77777777" w:rsidR="00143904" w:rsidRPr="00F77BC3" w:rsidRDefault="00143904" w:rsidP="00045FD8">
            <w:pPr>
              <w:pStyle w:val="Default"/>
              <w:rPr>
                <w:rFonts w:asciiTheme="majorHAnsi" w:hAnsiTheme="majorHAnsi" w:cstheme="majorHAnsi"/>
              </w:rPr>
            </w:pPr>
          </w:p>
          <w:p w14:paraId="3DEEC669" w14:textId="5FC133AD" w:rsidR="00143904" w:rsidRPr="00F77BC3" w:rsidRDefault="00143904" w:rsidP="00045FD8">
            <w:pPr>
              <w:pStyle w:val="Default"/>
              <w:rPr>
                <w:rFonts w:asciiTheme="majorHAnsi" w:hAnsiTheme="majorHAnsi" w:cstheme="majorHAnsi"/>
              </w:rPr>
            </w:pPr>
          </w:p>
        </w:tc>
        <w:tc>
          <w:tcPr>
            <w:tcW w:w="4149" w:type="dxa"/>
          </w:tcPr>
          <w:p w14:paraId="4321D636" w14:textId="77777777" w:rsidR="00143904" w:rsidRPr="00F77BC3" w:rsidRDefault="00143904" w:rsidP="00DF47D1">
            <w:pPr>
              <w:pStyle w:val="TableParagraph"/>
              <w:numPr>
                <w:ilvl w:val="0"/>
                <w:numId w:val="20"/>
              </w:numPr>
              <w:tabs>
                <w:tab w:val="left" w:pos="384"/>
                <w:tab w:val="left" w:pos="385"/>
              </w:tabs>
              <w:ind w:left="352" w:hanging="720"/>
              <w:rPr>
                <w:rFonts w:asciiTheme="majorHAnsi" w:hAnsiTheme="majorHAnsi" w:cstheme="majorHAnsi"/>
                <w:sz w:val="24"/>
                <w:szCs w:val="24"/>
              </w:rPr>
            </w:pPr>
            <w:r w:rsidRPr="00F77BC3">
              <w:rPr>
                <w:rFonts w:asciiTheme="majorHAnsi" w:hAnsiTheme="majorHAnsi" w:cstheme="majorHAnsi"/>
                <w:sz w:val="24"/>
                <w:szCs w:val="24"/>
              </w:rPr>
              <w:t xml:space="preserve">Ask the children to reflect back on the designs of William Morris. What were the themes throughout each of his designs? </w:t>
            </w:r>
          </w:p>
          <w:p w14:paraId="239579D5" w14:textId="77777777" w:rsidR="00DF47D1" w:rsidRPr="00F77BC3" w:rsidRDefault="00143904" w:rsidP="00DF47D1">
            <w:pPr>
              <w:pStyle w:val="TableParagraph"/>
              <w:numPr>
                <w:ilvl w:val="0"/>
                <w:numId w:val="20"/>
              </w:numPr>
              <w:tabs>
                <w:tab w:val="left" w:pos="384"/>
                <w:tab w:val="left" w:pos="385"/>
              </w:tabs>
              <w:ind w:left="352" w:hanging="720"/>
              <w:rPr>
                <w:rFonts w:asciiTheme="majorHAnsi" w:hAnsiTheme="majorHAnsi" w:cstheme="majorHAnsi"/>
                <w:sz w:val="24"/>
                <w:szCs w:val="24"/>
              </w:rPr>
            </w:pPr>
            <w:r w:rsidRPr="00F77BC3">
              <w:rPr>
                <w:rFonts w:asciiTheme="majorHAnsi" w:hAnsiTheme="majorHAnsi" w:cstheme="majorHAnsi"/>
                <w:sz w:val="24"/>
                <w:szCs w:val="24"/>
              </w:rPr>
              <w:t xml:space="preserve">Show children slides of different still life drawings and ask their opinions. What medium do they think has been used? (How has it been created?) </w:t>
            </w:r>
          </w:p>
          <w:p w14:paraId="6715E1DA" w14:textId="77777777" w:rsidR="00DF47D1" w:rsidRPr="00F77BC3" w:rsidRDefault="00143904" w:rsidP="00DF47D1">
            <w:pPr>
              <w:pStyle w:val="TableParagraph"/>
              <w:numPr>
                <w:ilvl w:val="0"/>
                <w:numId w:val="20"/>
              </w:numPr>
              <w:tabs>
                <w:tab w:val="left" w:pos="384"/>
                <w:tab w:val="left" w:pos="385"/>
              </w:tabs>
              <w:ind w:left="352" w:hanging="720"/>
              <w:rPr>
                <w:rFonts w:asciiTheme="majorHAnsi" w:hAnsiTheme="majorHAnsi" w:cstheme="majorHAnsi"/>
                <w:sz w:val="24"/>
                <w:szCs w:val="24"/>
              </w:rPr>
            </w:pPr>
            <w:r w:rsidRPr="00F77BC3">
              <w:rPr>
                <w:rFonts w:asciiTheme="majorHAnsi" w:hAnsiTheme="majorHAnsi" w:cstheme="majorHAnsi"/>
                <w:sz w:val="24"/>
                <w:szCs w:val="24"/>
              </w:rPr>
              <w:t xml:space="preserve">Introduce the learning task of sketching natural objects to inspire their next piece of work. These can be any natural objects, such as: sticks, leaves, feathers, flowers, shells or even animals. </w:t>
            </w:r>
          </w:p>
          <w:p w14:paraId="35B3C182" w14:textId="440C4733" w:rsidR="00DF47D1" w:rsidRPr="00F77BC3" w:rsidRDefault="00143904" w:rsidP="00DF47D1">
            <w:pPr>
              <w:pStyle w:val="TableParagraph"/>
              <w:numPr>
                <w:ilvl w:val="0"/>
                <w:numId w:val="20"/>
              </w:numPr>
              <w:tabs>
                <w:tab w:val="left" w:pos="384"/>
                <w:tab w:val="left" w:pos="385"/>
              </w:tabs>
              <w:ind w:left="352" w:hanging="720"/>
              <w:rPr>
                <w:rFonts w:asciiTheme="majorHAnsi" w:hAnsiTheme="majorHAnsi" w:cstheme="majorHAnsi"/>
                <w:sz w:val="24"/>
                <w:szCs w:val="24"/>
              </w:rPr>
            </w:pPr>
            <w:r w:rsidRPr="00F77BC3">
              <w:rPr>
                <w:rFonts w:asciiTheme="majorHAnsi" w:hAnsiTheme="majorHAnsi" w:cstheme="majorHAnsi"/>
                <w:sz w:val="24"/>
                <w:szCs w:val="24"/>
              </w:rPr>
              <w:t>Remind children of a proper pencil grip and technique when sketching; high grip on the pencil (to allow greater movement) and light, soft lines allowing them to be rubbed out if necessary.</w:t>
            </w:r>
          </w:p>
          <w:p w14:paraId="5F075821" w14:textId="77777777" w:rsidR="00143904" w:rsidRPr="00F77BC3" w:rsidRDefault="00143904" w:rsidP="00DF47D1">
            <w:pPr>
              <w:pStyle w:val="TableParagraph"/>
              <w:numPr>
                <w:ilvl w:val="0"/>
                <w:numId w:val="20"/>
              </w:numPr>
              <w:tabs>
                <w:tab w:val="left" w:pos="384"/>
                <w:tab w:val="left" w:pos="385"/>
              </w:tabs>
              <w:ind w:left="352" w:hanging="720"/>
              <w:rPr>
                <w:rFonts w:asciiTheme="majorHAnsi" w:hAnsiTheme="majorHAnsi" w:cstheme="majorHAnsi"/>
                <w:sz w:val="24"/>
                <w:szCs w:val="24"/>
              </w:rPr>
            </w:pPr>
            <w:r w:rsidRPr="00F77BC3">
              <w:rPr>
                <w:rFonts w:asciiTheme="majorHAnsi" w:hAnsiTheme="majorHAnsi" w:cstheme="majorHAnsi"/>
                <w:sz w:val="24"/>
                <w:szCs w:val="24"/>
              </w:rPr>
              <w:t xml:space="preserve">If necessary, allow the children to </w:t>
            </w:r>
            <w:proofErr w:type="spellStart"/>
            <w:r w:rsidRPr="00F77BC3">
              <w:rPr>
                <w:rFonts w:asciiTheme="majorHAnsi" w:hAnsiTheme="majorHAnsi" w:cstheme="majorHAnsi"/>
                <w:sz w:val="24"/>
                <w:szCs w:val="24"/>
              </w:rPr>
              <w:t>practise</w:t>
            </w:r>
            <w:proofErr w:type="spellEnd"/>
            <w:r w:rsidRPr="00F77BC3">
              <w:rPr>
                <w:rFonts w:asciiTheme="majorHAnsi" w:hAnsiTheme="majorHAnsi" w:cstheme="majorHAnsi"/>
                <w:sz w:val="24"/>
                <w:szCs w:val="24"/>
              </w:rPr>
              <w:t xml:space="preserve"> their sketching before </w:t>
            </w:r>
            <w:r w:rsidRPr="00F77BC3">
              <w:rPr>
                <w:rFonts w:asciiTheme="majorHAnsi" w:hAnsiTheme="majorHAnsi" w:cstheme="majorHAnsi"/>
                <w:sz w:val="24"/>
                <w:szCs w:val="24"/>
              </w:rPr>
              <w:lastRenderedPageBreak/>
              <w:t xml:space="preserve">moving on to their still life piece. </w:t>
            </w:r>
          </w:p>
          <w:p w14:paraId="487DC0E9" w14:textId="1D00635F" w:rsidR="00D9676B" w:rsidRPr="00F77BC3" w:rsidRDefault="00D9676B" w:rsidP="00DF47D1">
            <w:pPr>
              <w:pStyle w:val="TableParagraph"/>
              <w:numPr>
                <w:ilvl w:val="0"/>
                <w:numId w:val="20"/>
              </w:numPr>
              <w:tabs>
                <w:tab w:val="left" w:pos="384"/>
                <w:tab w:val="left" w:pos="385"/>
              </w:tabs>
              <w:ind w:left="352" w:hanging="720"/>
              <w:rPr>
                <w:rFonts w:asciiTheme="majorHAnsi" w:hAnsiTheme="majorHAnsi" w:cstheme="majorHAnsi"/>
                <w:sz w:val="24"/>
                <w:szCs w:val="24"/>
              </w:rPr>
            </w:pPr>
          </w:p>
        </w:tc>
        <w:tc>
          <w:tcPr>
            <w:tcW w:w="2977" w:type="dxa"/>
          </w:tcPr>
          <w:p w14:paraId="38B8EF3F" w14:textId="77777777" w:rsidR="00D9676B" w:rsidRPr="00F77BC3" w:rsidRDefault="00DF47D1" w:rsidP="00E0744B">
            <w:pPr>
              <w:rPr>
                <w:rFonts w:asciiTheme="majorHAnsi" w:hAnsiTheme="majorHAnsi" w:cstheme="majorHAnsi"/>
                <w:sz w:val="24"/>
                <w:szCs w:val="24"/>
              </w:rPr>
            </w:pPr>
            <w:r w:rsidRPr="00F77BC3">
              <w:rPr>
                <w:rFonts w:asciiTheme="majorHAnsi" w:hAnsiTheme="majorHAnsi" w:cstheme="majorHAnsi"/>
                <w:sz w:val="24"/>
                <w:szCs w:val="24"/>
              </w:rPr>
              <w:lastRenderedPageBreak/>
              <w:t xml:space="preserve">Children sketch different natural objects in a variety of mediums. Encourage children to reflect on each medium they use and its advantages and disadvantages. </w:t>
            </w:r>
            <w:proofErr w:type="gramStart"/>
            <w:r w:rsidRPr="00F77BC3">
              <w:rPr>
                <w:rFonts w:asciiTheme="majorHAnsi" w:hAnsiTheme="majorHAnsi" w:cstheme="majorHAnsi"/>
                <w:sz w:val="24"/>
                <w:szCs w:val="24"/>
              </w:rPr>
              <w:t>e.g.</w:t>
            </w:r>
            <w:proofErr w:type="gramEnd"/>
            <w:r w:rsidRPr="00F77BC3">
              <w:rPr>
                <w:rFonts w:asciiTheme="majorHAnsi" w:hAnsiTheme="majorHAnsi" w:cstheme="majorHAnsi"/>
                <w:sz w:val="24"/>
                <w:szCs w:val="24"/>
              </w:rPr>
              <w:t xml:space="preserve"> biro creates a darker line, but you can’t rub it out</w:t>
            </w:r>
            <w:r w:rsidR="00D9676B" w:rsidRPr="00F77BC3">
              <w:rPr>
                <w:rFonts w:asciiTheme="majorHAnsi" w:hAnsiTheme="majorHAnsi" w:cstheme="majorHAnsi"/>
                <w:sz w:val="24"/>
                <w:szCs w:val="24"/>
              </w:rPr>
              <w:t>.</w:t>
            </w:r>
          </w:p>
          <w:p w14:paraId="211E3A30" w14:textId="77777777" w:rsidR="00D9676B" w:rsidRPr="00F77BC3" w:rsidRDefault="00D9676B" w:rsidP="00E0744B">
            <w:pPr>
              <w:rPr>
                <w:rFonts w:asciiTheme="majorHAnsi" w:hAnsiTheme="majorHAnsi" w:cstheme="majorHAnsi"/>
                <w:sz w:val="24"/>
                <w:szCs w:val="24"/>
              </w:rPr>
            </w:pPr>
          </w:p>
          <w:p w14:paraId="468FCAA3" w14:textId="0CEA4B9A" w:rsidR="00D9676B" w:rsidRPr="00F77BC3" w:rsidRDefault="00D9676B" w:rsidP="00E0744B">
            <w:pPr>
              <w:rPr>
                <w:rFonts w:asciiTheme="majorHAnsi" w:hAnsiTheme="majorHAnsi" w:cstheme="majorHAnsi"/>
                <w:sz w:val="24"/>
                <w:szCs w:val="24"/>
              </w:rPr>
            </w:pPr>
            <w:r w:rsidRPr="00F77BC3">
              <w:rPr>
                <w:rFonts w:asciiTheme="majorHAnsi" w:hAnsiTheme="majorHAnsi" w:cstheme="majorHAnsi"/>
                <w:sz w:val="24"/>
                <w:szCs w:val="24"/>
              </w:rPr>
              <w:t xml:space="preserve">Additional activity: use natural materials to practice printing technique – leaves/seeds/pine cones etc. as can be found in or around the school grounds at this time of year. </w:t>
            </w:r>
          </w:p>
        </w:tc>
        <w:tc>
          <w:tcPr>
            <w:tcW w:w="1559" w:type="dxa"/>
          </w:tcPr>
          <w:p w14:paraId="040FBC7F" w14:textId="77777777" w:rsidR="00556E4C" w:rsidRPr="00F77BC3" w:rsidRDefault="00DF47D1" w:rsidP="005F03CE">
            <w:pPr>
              <w:rPr>
                <w:rFonts w:asciiTheme="majorHAnsi" w:hAnsiTheme="majorHAnsi" w:cstheme="majorHAnsi"/>
                <w:sz w:val="24"/>
                <w:szCs w:val="24"/>
              </w:rPr>
            </w:pPr>
            <w:r w:rsidRPr="00F77BC3">
              <w:rPr>
                <w:rFonts w:asciiTheme="majorHAnsi" w:hAnsiTheme="majorHAnsi" w:cstheme="majorHAnsi"/>
                <w:sz w:val="24"/>
                <w:szCs w:val="24"/>
              </w:rPr>
              <w:t>Variety of natural objects</w:t>
            </w:r>
          </w:p>
          <w:p w14:paraId="45FB0818" w14:textId="529BF4D4" w:rsidR="005A393F" w:rsidRPr="00F77BC3" w:rsidRDefault="005A393F" w:rsidP="005F03CE">
            <w:pPr>
              <w:rPr>
                <w:rFonts w:asciiTheme="majorHAnsi" w:hAnsiTheme="majorHAnsi" w:cstheme="majorHAnsi"/>
                <w:sz w:val="24"/>
                <w:szCs w:val="24"/>
              </w:rPr>
            </w:pPr>
            <w:r w:rsidRPr="00F77BC3">
              <w:rPr>
                <w:rFonts w:asciiTheme="majorHAnsi" w:hAnsiTheme="majorHAnsi" w:cstheme="majorHAnsi"/>
                <w:sz w:val="24"/>
                <w:szCs w:val="24"/>
              </w:rPr>
              <w:t xml:space="preserve">Pencils, pen or charcoal </w:t>
            </w:r>
          </w:p>
        </w:tc>
        <w:tc>
          <w:tcPr>
            <w:tcW w:w="1751" w:type="dxa"/>
          </w:tcPr>
          <w:p w14:paraId="1854E10D" w14:textId="77777777" w:rsidR="00DF47D1" w:rsidRPr="00F77BC3" w:rsidRDefault="00DF47D1" w:rsidP="00344401">
            <w:pPr>
              <w:ind w:right="57"/>
              <w:rPr>
                <w:rFonts w:asciiTheme="majorHAnsi" w:hAnsiTheme="majorHAnsi" w:cstheme="majorHAnsi"/>
                <w:sz w:val="24"/>
                <w:szCs w:val="24"/>
              </w:rPr>
            </w:pPr>
            <w:r w:rsidRPr="00F77BC3">
              <w:rPr>
                <w:rFonts w:asciiTheme="majorHAnsi" w:hAnsiTheme="majorHAnsi" w:cstheme="majorHAnsi"/>
                <w:sz w:val="24"/>
                <w:szCs w:val="24"/>
              </w:rPr>
              <w:t xml:space="preserve">Can children use soft, light sketching techniques to create a still life sketch? </w:t>
            </w:r>
          </w:p>
          <w:p w14:paraId="3F8A502D" w14:textId="77777777" w:rsidR="00DF47D1" w:rsidRPr="00F77BC3" w:rsidRDefault="00DF47D1" w:rsidP="00344401">
            <w:pPr>
              <w:ind w:right="57"/>
              <w:rPr>
                <w:rFonts w:asciiTheme="majorHAnsi" w:hAnsiTheme="majorHAnsi" w:cstheme="majorHAnsi"/>
                <w:sz w:val="24"/>
                <w:szCs w:val="24"/>
              </w:rPr>
            </w:pPr>
          </w:p>
          <w:p w14:paraId="508D3C5F" w14:textId="77777777" w:rsidR="00DF47D1" w:rsidRPr="00F77BC3" w:rsidRDefault="00DF47D1" w:rsidP="00344401">
            <w:pPr>
              <w:ind w:right="57"/>
              <w:rPr>
                <w:rFonts w:asciiTheme="majorHAnsi" w:hAnsiTheme="majorHAnsi" w:cstheme="majorHAnsi"/>
                <w:sz w:val="24"/>
                <w:szCs w:val="24"/>
              </w:rPr>
            </w:pPr>
            <w:r w:rsidRPr="00F77BC3">
              <w:rPr>
                <w:rFonts w:asciiTheme="majorHAnsi" w:hAnsiTheme="majorHAnsi" w:cstheme="majorHAnsi"/>
                <w:sz w:val="24"/>
                <w:szCs w:val="24"/>
              </w:rPr>
              <w:t xml:space="preserve">Can children use careful observation skills to create a still life sketch? </w:t>
            </w:r>
          </w:p>
          <w:p w14:paraId="41C1643B" w14:textId="77777777" w:rsidR="00DF47D1" w:rsidRPr="00F77BC3" w:rsidRDefault="00DF47D1" w:rsidP="00344401">
            <w:pPr>
              <w:ind w:right="57"/>
              <w:rPr>
                <w:rFonts w:asciiTheme="majorHAnsi" w:hAnsiTheme="majorHAnsi" w:cstheme="majorHAnsi"/>
                <w:sz w:val="24"/>
                <w:szCs w:val="24"/>
              </w:rPr>
            </w:pPr>
          </w:p>
          <w:p w14:paraId="2DB04181" w14:textId="5551E4BF" w:rsidR="000F1392" w:rsidRPr="00F77BC3" w:rsidRDefault="00DF47D1" w:rsidP="00344401">
            <w:pPr>
              <w:ind w:right="57"/>
              <w:rPr>
                <w:rFonts w:asciiTheme="majorHAnsi" w:hAnsiTheme="majorHAnsi" w:cstheme="majorHAnsi"/>
                <w:sz w:val="24"/>
                <w:szCs w:val="24"/>
              </w:rPr>
            </w:pPr>
            <w:r w:rsidRPr="00F77BC3">
              <w:rPr>
                <w:rFonts w:asciiTheme="majorHAnsi" w:hAnsiTheme="majorHAnsi" w:cstheme="majorHAnsi"/>
                <w:sz w:val="24"/>
                <w:szCs w:val="24"/>
              </w:rPr>
              <w:t>Can children make observations about different mediums?</w:t>
            </w:r>
          </w:p>
        </w:tc>
      </w:tr>
      <w:tr w:rsidR="000F1392" w:rsidRPr="00F77BC3" w14:paraId="498F8601" w14:textId="77777777" w:rsidTr="00E2536D">
        <w:trPr>
          <w:gridAfter w:val="1"/>
          <w:wAfter w:w="12" w:type="dxa"/>
        </w:trPr>
        <w:tc>
          <w:tcPr>
            <w:tcW w:w="1362" w:type="dxa"/>
          </w:tcPr>
          <w:p w14:paraId="04D28E9F" w14:textId="77777777" w:rsidR="00F77BC3" w:rsidRPr="00F77BC3" w:rsidRDefault="0044153C" w:rsidP="005F03CE">
            <w:pPr>
              <w:rPr>
                <w:rFonts w:asciiTheme="majorHAnsi" w:hAnsiTheme="majorHAnsi" w:cstheme="majorHAnsi"/>
                <w:sz w:val="24"/>
                <w:szCs w:val="24"/>
              </w:rPr>
            </w:pPr>
            <w:r w:rsidRPr="00F77BC3">
              <w:rPr>
                <w:rFonts w:asciiTheme="majorHAnsi" w:hAnsiTheme="majorHAnsi" w:cstheme="majorHAnsi"/>
                <w:sz w:val="24"/>
                <w:szCs w:val="24"/>
              </w:rPr>
              <w:t>Lesson 3</w:t>
            </w:r>
            <w:bookmarkStart w:id="1" w:name="_Hlk216276953"/>
            <w:r w:rsidR="00F77BC3" w:rsidRPr="00F77BC3">
              <w:rPr>
                <w:rFonts w:asciiTheme="majorHAnsi" w:hAnsiTheme="majorHAnsi" w:cstheme="majorHAnsi"/>
                <w:sz w:val="24"/>
                <w:szCs w:val="24"/>
              </w:rPr>
              <w:t xml:space="preserve"> </w:t>
            </w:r>
          </w:p>
          <w:p w14:paraId="130ACDA2" w14:textId="77777777" w:rsidR="00F77BC3" w:rsidRPr="00F77BC3" w:rsidRDefault="00F77BC3" w:rsidP="005F03CE">
            <w:pPr>
              <w:rPr>
                <w:rFonts w:asciiTheme="majorHAnsi" w:hAnsiTheme="majorHAnsi" w:cstheme="majorHAnsi"/>
                <w:sz w:val="24"/>
                <w:szCs w:val="24"/>
              </w:rPr>
            </w:pPr>
          </w:p>
          <w:p w14:paraId="6CA9A457" w14:textId="1CB62735" w:rsidR="000F1392" w:rsidRPr="00F77BC3" w:rsidRDefault="00F77BC3" w:rsidP="005F03CE">
            <w:pPr>
              <w:rPr>
                <w:rFonts w:asciiTheme="majorHAnsi" w:hAnsiTheme="majorHAnsi" w:cstheme="majorHAnsi"/>
                <w:sz w:val="24"/>
                <w:szCs w:val="24"/>
              </w:rPr>
            </w:pPr>
            <w:r w:rsidRPr="00F77BC3">
              <w:rPr>
                <w:rFonts w:asciiTheme="majorHAnsi" w:hAnsiTheme="majorHAnsi" w:cstheme="majorHAnsi"/>
                <w:sz w:val="24"/>
                <w:szCs w:val="24"/>
              </w:rPr>
              <w:t>To design a printing block inspired by William Morris</w:t>
            </w:r>
            <w:bookmarkEnd w:id="1"/>
          </w:p>
        </w:tc>
        <w:tc>
          <w:tcPr>
            <w:tcW w:w="2422" w:type="dxa"/>
          </w:tcPr>
          <w:p w14:paraId="329A19D1" w14:textId="77777777" w:rsidR="00F77BC3" w:rsidRPr="00F77BC3" w:rsidRDefault="00F77BC3" w:rsidP="00F77BC3">
            <w:pPr>
              <w:spacing w:before="10" w:after="10" w:line="300" w:lineRule="atLeast"/>
              <w:rPr>
                <w:rFonts w:asciiTheme="majorHAnsi" w:eastAsia="Times New Roman" w:hAnsiTheme="majorHAnsi" w:cstheme="majorHAnsi"/>
                <w:sz w:val="24"/>
                <w:szCs w:val="24"/>
                <w:lang w:eastAsia="en-GB"/>
              </w:rPr>
            </w:pPr>
            <w:r w:rsidRPr="00F77BC3">
              <w:rPr>
                <w:rFonts w:asciiTheme="majorHAnsi" w:eastAsia="Times New Roman" w:hAnsiTheme="majorHAnsi" w:cstheme="majorHAnsi"/>
                <w:sz w:val="24"/>
                <w:szCs w:val="24"/>
                <w:lang w:eastAsia="en-GB"/>
              </w:rPr>
              <w:t>Because Morris created repeatable, manufacturable patterns, teachers should deliberately model:</w:t>
            </w:r>
          </w:p>
          <w:p w14:paraId="56932288" w14:textId="16360CEA" w:rsidR="00F77BC3" w:rsidRPr="00F77BC3" w:rsidRDefault="00F77BC3" w:rsidP="00F77BC3">
            <w:pPr>
              <w:spacing w:before="10" w:after="10" w:line="300" w:lineRule="atLeast"/>
              <w:rPr>
                <w:rFonts w:asciiTheme="majorHAnsi" w:eastAsia="Times New Roman" w:hAnsiTheme="majorHAnsi" w:cstheme="majorHAnsi"/>
                <w:sz w:val="24"/>
                <w:szCs w:val="24"/>
                <w:lang w:eastAsia="en-GB"/>
              </w:rPr>
            </w:pPr>
            <w:r w:rsidRPr="00F77BC3">
              <w:rPr>
                <w:rFonts w:asciiTheme="majorHAnsi" w:eastAsia="Times New Roman" w:hAnsiTheme="majorHAnsi" w:cstheme="majorHAnsi"/>
                <w:sz w:val="24"/>
                <w:szCs w:val="24"/>
                <w:lang w:eastAsia="en-GB"/>
              </w:rPr>
              <w:t>Registration (lining up prints)</w:t>
            </w:r>
          </w:p>
          <w:p w14:paraId="65A0A1E8" w14:textId="77777777" w:rsidR="00F77BC3" w:rsidRPr="00F77BC3" w:rsidRDefault="00F77BC3" w:rsidP="00F77BC3">
            <w:pPr>
              <w:spacing w:before="10" w:after="10" w:line="300" w:lineRule="atLeast"/>
              <w:rPr>
                <w:rFonts w:asciiTheme="majorHAnsi" w:eastAsia="Times New Roman" w:hAnsiTheme="majorHAnsi" w:cstheme="majorHAnsi"/>
                <w:sz w:val="24"/>
                <w:szCs w:val="24"/>
                <w:lang w:eastAsia="en-GB"/>
              </w:rPr>
            </w:pPr>
            <w:r w:rsidRPr="00F77BC3">
              <w:rPr>
                <w:rFonts w:asciiTheme="majorHAnsi" w:eastAsia="Times New Roman" w:hAnsiTheme="majorHAnsi" w:cstheme="majorHAnsi"/>
                <w:sz w:val="24"/>
                <w:szCs w:val="24"/>
                <w:lang w:eastAsia="en-GB"/>
              </w:rPr>
              <w:t>Rotation, flip, or mirror repeats</w:t>
            </w:r>
          </w:p>
          <w:p w14:paraId="5E702DB3" w14:textId="77777777" w:rsidR="00F77BC3" w:rsidRPr="00F77BC3" w:rsidRDefault="00F77BC3" w:rsidP="00F77BC3">
            <w:pPr>
              <w:spacing w:before="10" w:after="10" w:line="300" w:lineRule="atLeast"/>
              <w:rPr>
                <w:rFonts w:asciiTheme="majorHAnsi" w:eastAsia="Times New Roman" w:hAnsiTheme="majorHAnsi" w:cstheme="majorHAnsi"/>
                <w:sz w:val="24"/>
                <w:szCs w:val="24"/>
                <w:lang w:eastAsia="en-GB"/>
              </w:rPr>
            </w:pPr>
            <w:r w:rsidRPr="00F77BC3">
              <w:rPr>
                <w:rFonts w:asciiTheme="majorHAnsi" w:eastAsia="Times New Roman" w:hAnsiTheme="majorHAnsi" w:cstheme="majorHAnsi"/>
                <w:sz w:val="24"/>
                <w:szCs w:val="24"/>
                <w:lang w:eastAsia="en-GB"/>
              </w:rPr>
              <w:t>How one block can fill a sheet through repetition</w:t>
            </w:r>
          </w:p>
          <w:p w14:paraId="74D6B930" w14:textId="3CC125BB" w:rsidR="001D4716" w:rsidRPr="00F77BC3" w:rsidRDefault="001D4716" w:rsidP="00285C10">
            <w:pPr>
              <w:autoSpaceDE w:val="0"/>
              <w:autoSpaceDN w:val="0"/>
              <w:adjustRightInd w:val="0"/>
              <w:rPr>
                <w:rFonts w:asciiTheme="majorHAnsi" w:hAnsiTheme="majorHAnsi" w:cstheme="majorHAnsi"/>
                <w:color w:val="000000"/>
                <w:sz w:val="24"/>
                <w:szCs w:val="24"/>
              </w:rPr>
            </w:pPr>
          </w:p>
        </w:tc>
        <w:tc>
          <w:tcPr>
            <w:tcW w:w="4149" w:type="dxa"/>
          </w:tcPr>
          <w:p w14:paraId="6EA2B430" w14:textId="77777777" w:rsidR="00486540" w:rsidRPr="00F77BC3" w:rsidRDefault="00486540" w:rsidP="00F860BE">
            <w:pPr>
              <w:pStyle w:val="TableParagraph"/>
              <w:numPr>
                <w:ilvl w:val="0"/>
                <w:numId w:val="8"/>
              </w:numPr>
              <w:tabs>
                <w:tab w:val="left" w:pos="384"/>
                <w:tab w:val="left" w:pos="385"/>
              </w:tabs>
              <w:rPr>
                <w:rFonts w:asciiTheme="majorHAnsi" w:hAnsiTheme="majorHAnsi" w:cstheme="majorHAnsi"/>
                <w:sz w:val="24"/>
                <w:szCs w:val="24"/>
              </w:rPr>
            </w:pPr>
            <w:r w:rsidRPr="00F77BC3">
              <w:rPr>
                <w:rFonts w:asciiTheme="majorHAnsi" w:hAnsiTheme="majorHAnsi" w:cstheme="majorHAnsi"/>
                <w:sz w:val="24"/>
                <w:szCs w:val="24"/>
              </w:rPr>
              <w:t xml:space="preserve">Show children the slides on how a wallpaper print is made using wooden blocks. </w:t>
            </w:r>
          </w:p>
          <w:p w14:paraId="397005CF" w14:textId="77777777" w:rsidR="00486540" w:rsidRPr="00F77BC3" w:rsidRDefault="00486540" w:rsidP="00F860BE">
            <w:pPr>
              <w:pStyle w:val="TableParagraph"/>
              <w:numPr>
                <w:ilvl w:val="0"/>
                <w:numId w:val="8"/>
              </w:numPr>
              <w:tabs>
                <w:tab w:val="left" w:pos="384"/>
                <w:tab w:val="left" w:pos="385"/>
              </w:tabs>
              <w:rPr>
                <w:rFonts w:asciiTheme="majorHAnsi" w:hAnsiTheme="majorHAnsi" w:cstheme="majorHAnsi"/>
                <w:sz w:val="24"/>
                <w:szCs w:val="24"/>
              </w:rPr>
            </w:pPr>
            <w:r w:rsidRPr="00F77BC3">
              <w:rPr>
                <w:rFonts w:asciiTheme="majorHAnsi" w:hAnsiTheme="majorHAnsi" w:cstheme="majorHAnsi"/>
                <w:sz w:val="24"/>
                <w:szCs w:val="24"/>
              </w:rPr>
              <w:t xml:space="preserve">Searching online “William Morris printing” may also provide some interesting videos to show the process of how printing using a wooden block is carried out. </w:t>
            </w:r>
          </w:p>
          <w:p w14:paraId="54A42108" w14:textId="77777777" w:rsidR="00486540" w:rsidRPr="00F77BC3" w:rsidRDefault="00486540" w:rsidP="00F860BE">
            <w:pPr>
              <w:pStyle w:val="TableParagraph"/>
              <w:numPr>
                <w:ilvl w:val="0"/>
                <w:numId w:val="8"/>
              </w:numPr>
              <w:tabs>
                <w:tab w:val="left" w:pos="384"/>
                <w:tab w:val="left" w:pos="385"/>
              </w:tabs>
              <w:rPr>
                <w:rFonts w:asciiTheme="majorHAnsi" w:hAnsiTheme="majorHAnsi" w:cstheme="majorHAnsi"/>
                <w:sz w:val="24"/>
                <w:szCs w:val="24"/>
              </w:rPr>
            </w:pPr>
            <w:r w:rsidRPr="00F77BC3">
              <w:rPr>
                <w:rFonts w:asciiTheme="majorHAnsi" w:hAnsiTheme="majorHAnsi" w:cstheme="majorHAnsi"/>
                <w:sz w:val="24"/>
                <w:szCs w:val="24"/>
              </w:rPr>
              <w:t xml:space="preserve">Make it clear to the children how the raised parts on the block are the design to be printed. All other parts will be left blank. </w:t>
            </w:r>
          </w:p>
          <w:p w14:paraId="5E77B8A0" w14:textId="5CF3E98B" w:rsidR="00486540" w:rsidRPr="00F77BC3" w:rsidRDefault="00486540" w:rsidP="00F860BE">
            <w:pPr>
              <w:pStyle w:val="TableParagraph"/>
              <w:numPr>
                <w:ilvl w:val="0"/>
                <w:numId w:val="8"/>
              </w:numPr>
              <w:tabs>
                <w:tab w:val="left" w:pos="384"/>
                <w:tab w:val="left" w:pos="385"/>
              </w:tabs>
              <w:rPr>
                <w:rFonts w:asciiTheme="majorHAnsi" w:hAnsiTheme="majorHAnsi" w:cstheme="majorHAnsi"/>
                <w:sz w:val="24"/>
                <w:szCs w:val="24"/>
              </w:rPr>
            </w:pPr>
            <w:r w:rsidRPr="00F77BC3">
              <w:rPr>
                <w:rFonts w:asciiTheme="majorHAnsi" w:hAnsiTheme="majorHAnsi" w:cstheme="majorHAnsi"/>
                <w:sz w:val="24"/>
                <w:szCs w:val="24"/>
              </w:rPr>
              <w:t xml:space="preserve">Invite children to design their own printing block which will be made using cardboard stuck onto a 10x10cm square of cardboard. With this in mind the children’s designs need to be simple enough to cut out of cardboard, without being too delicate and fiddly. They may add a few simple details which could easily be added to the cardboard </w:t>
            </w:r>
            <w:proofErr w:type="gramStart"/>
            <w:r w:rsidRPr="00F77BC3">
              <w:rPr>
                <w:rFonts w:asciiTheme="majorHAnsi" w:hAnsiTheme="majorHAnsi" w:cstheme="majorHAnsi"/>
                <w:sz w:val="24"/>
                <w:szCs w:val="24"/>
              </w:rPr>
              <w:t>e.g.</w:t>
            </w:r>
            <w:proofErr w:type="gramEnd"/>
            <w:r w:rsidRPr="00F77BC3">
              <w:rPr>
                <w:rFonts w:asciiTheme="majorHAnsi" w:hAnsiTheme="majorHAnsi" w:cstheme="majorHAnsi"/>
                <w:sz w:val="24"/>
                <w:szCs w:val="24"/>
              </w:rPr>
              <w:t xml:space="preserve"> pressing a hole into the cardboard to create an eye on a bird. </w:t>
            </w:r>
          </w:p>
          <w:p w14:paraId="1453744E" w14:textId="566DF440" w:rsidR="00486540" w:rsidRPr="00F77BC3" w:rsidRDefault="00486540" w:rsidP="00F860BE">
            <w:pPr>
              <w:pStyle w:val="TableParagraph"/>
              <w:numPr>
                <w:ilvl w:val="0"/>
                <w:numId w:val="8"/>
              </w:numPr>
              <w:tabs>
                <w:tab w:val="left" w:pos="384"/>
                <w:tab w:val="left" w:pos="385"/>
              </w:tabs>
              <w:rPr>
                <w:rFonts w:asciiTheme="majorHAnsi" w:hAnsiTheme="majorHAnsi" w:cstheme="majorHAnsi"/>
                <w:sz w:val="24"/>
                <w:szCs w:val="24"/>
              </w:rPr>
            </w:pPr>
            <w:r w:rsidRPr="00F77BC3">
              <w:rPr>
                <w:rFonts w:asciiTheme="majorHAnsi" w:hAnsiTheme="majorHAnsi" w:cstheme="majorHAnsi"/>
                <w:sz w:val="24"/>
                <w:szCs w:val="24"/>
              </w:rPr>
              <w:t xml:space="preserve">To develop the Autumn theme, have a selection of leaves/pine cones </w:t>
            </w:r>
            <w:proofErr w:type="spellStart"/>
            <w:r w:rsidRPr="00F77BC3">
              <w:rPr>
                <w:rFonts w:asciiTheme="majorHAnsi" w:hAnsiTheme="majorHAnsi" w:cstheme="majorHAnsi"/>
                <w:sz w:val="24"/>
                <w:szCs w:val="24"/>
              </w:rPr>
              <w:t>etc</w:t>
            </w:r>
            <w:proofErr w:type="spellEnd"/>
            <w:r w:rsidRPr="00F77BC3">
              <w:rPr>
                <w:rFonts w:asciiTheme="majorHAnsi" w:hAnsiTheme="majorHAnsi" w:cstheme="majorHAnsi"/>
                <w:sz w:val="24"/>
                <w:szCs w:val="24"/>
              </w:rPr>
              <w:t xml:space="preserve"> available for pupils to use if they wish in their designs.</w:t>
            </w:r>
          </w:p>
          <w:p w14:paraId="53128261" w14:textId="5FFF4144" w:rsidR="004853A6" w:rsidRPr="00F77BC3" w:rsidRDefault="00486540" w:rsidP="00F860BE">
            <w:pPr>
              <w:pStyle w:val="TableParagraph"/>
              <w:numPr>
                <w:ilvl w:val="0"/>
                <w:numId w:val="8"/>
              </w:numPr>
              <w:tabs>
                <w:tab w:val="left" w:pos="384"/>
                <w:tab w:val="left" w:pos="385"/>
              </w:tabs>
              <w:rPr>
                <w:rFonts w:asciiTheme="majorHAnsi" w:hAnsiTheme="majorHAnsi" w:cstheme="majorHAnsi"/>
                <w:sz w:val="24"/>
                <w:szCs w:val="24"/>
              </w:rPr>
            </w:pPr>
            <w:r w:rsidRPr="00F77BC3">
              <w:rPr>
                <w:rFonts w:asciiTheme="majorHAnsi" w:hAnsiTheme="majorHAnsi" w:cstheme="majorHAnsi"/>
                <w:sz w:val="24"/>
                <w:szCs w:val="24"/>
              </w:rPr>
              <w:lastRenderedPageBreak/>
              <w:t>Tip: Try to discourage the children from using the edge of their printing block too much to create more of a flow when printing the repeating pattern.</w:t>
            </w:r>
          </w:p>
        </w:tc>
        <w:tc>
          <w:tcPr>
            <w:tcW w:w="2977" w:type="dxa"/>
          </w:tcPr>
          <w:p w14:paraId="2B4D3B2C" w14:textId="30EE8B6A" w:rsidR="00FF45AC" w:rsidRPr="00F77BC3" w:rsidRDefault="00486540" w:rsidP="00CC1A69">
            <w:pPr>
              <w:rPr>
                <w:rFonts w:asciiTheme="majorHAnsi" w:hAnsiTheme="majorHAnsi" w:cstheme="majorHAnsi"/>
                <w:sz w:val="24"/>
                <w:szCs w:val="24"/>
              </w:rPr>
            </w:pPr>
            <w:r w:rsidRPr="00F77BC3">
              <w:rPr>
                <w:rFonts w:asciiTheme="majorHAnsi" w:hAnsiTheme="majorHAnsi" w:cstheme="majorHAnsi"/>
                <w:sz w:val="24"/>
                <w:szCs w:val="24"/>
              </w:rPr>
              <w:lastRenderedPageBreak/>
              <w:t xml:space="preserve">Children use sketchbooks to create their design, with reminders to use bold shapes and features. </w:t>
            </w:r>
          </w:p>
        </w:tc>
        <w:tc>
          <w:tcPr>
            <w:tcW w:w="1559" w:type="dxa"/>
          </w:tcPr>
          <w:p w14:paraId="1B554EB0" w14:textId="77777777" w:rsidR="00486540" w:rsidRPr="00F77BC3" w:rsidRDefault="00486540" w:rsidP="005F03CE">
            <w:pPr>
              <w:rPr>
                <w:rFonts w:asciiTheme="majorHAnsi" w:hAnsiTheme="majorHAnsi" w:cstheme="majorHAnsi"/>
                <w:sz w:val="24"/>
                <w:szCs w:val="24"/>
              </w:rPr>
            </w:pPr>
            <w:r w:rsidRPr="00F77BC3">
              <w:rPr>
                <w:rFonts w:asciiTheme="majorHAnsi" w:hAnsiTheme="majorHAnsi" w:cstheme="majorHAnsi"/>
                <w:sz w:val="24"/>
                <w:szCs w:val="24"/>
              </w:rPr>
              <w:t xml:space="preserve">Picture Cards </w:t>
            </w:r>
          </w:p>
          <w:p w14:paraId="6024BA9B" w14:textId="77777777" w:rsidR="00CC1A69" w:rsidRPr="00F77BC3" w:rsidRDefault="00486540" w:rsidP="005F03CE">
            <w:pPr>
              <w:rPr>
                <w:rFonts w:asciiTheme="majorHAnsi" w:hAnsiTheme="majorHAnsi" w:cstheme="majorHAnsi"/>
                <w:sz w:val="24"/>
                <w:szCs w:val="24"/>
              </w:rPr>
            </w:pPr>
            <w:r w:rsidRPr="00F77BC3">
              <w:rPr>
                <w:rFonts w:asciiTheme="majorHAnsi" w:hAnsiTheme="majorHAnsi" w:cstheme="majorHAnsi"/>
                <w:sz w:val="24"/>
                <w:szCs w:val="24"/>
              </w:rPr>
              <w:t>Thin card</w:t>
            </w:r>
          </w:p>
          <w:p w14:paraId="7F93010E" w14:textId="77777777" w:rsidR="00486540" w:rsidRPr="00F77BC3" w:rsidRDefault="00486540" w:rsidP="005F03CE">
            <w:pPr>
              <w:rPr>
                <w:rFonts w:asciiTheme="majorHAnsi" w:hAnsiTheme="majorHAnsi" w:cstheme="majorHAnsi"/>
                <w:sz w:val="24"/>
                <w:szCs w:val="24"/>
              </w:rPr>
            </w:pPr>
            <w:r w:rsidRPr="00F77BC3">
              <w:rPr>
                <w:rFonts w:asciiTheme="majorHAnsi" w:hAnsiTheme="majorHAnsi" w:cstheme="majorHAnsi"/>
                <w:sz w:val="24"/>
                <w:szCs w:val="24"/>
              </w:rPr>
              <w:t>Leaves, pine cones etc.</w:t>
            </w:r>
          </w:p>
          <w:p w14:paraId="62486C05" w14:textId="2CD9EF78" w:rsidR="00486540" w:rsidRPr="00F77BC3" w:rsidRDefault="00486540" w:rsidP="005F03CE">
            <w:pPr>
              <w:rPr>
                <w:rFonts w:asciiTheme="majorHAnsi" w:hAnsiTheme="majorHAnsi" w:cstheme="majorHAnsi"/>
                <w:sz w:val="24"/>
                <w:szCs w:val="24"/>
              </w:rPr>
            </w:pPr>
            <w:r w:rsidRPr="00F77BC3">
              <w:rPr>
                <w:rFonts w:asciiTheme="majorHAnsi" w:hAnsiTheme="majorHAnsi" w:cstheme="majorHAnsi"/>
                <w:sz w:val="24"/>
                <w:szCs w:val="24"/>
              </w:rPr>
              <w:t>Images of native wild animals if desired. (</w:t>
            </w:r>
            <w:proofErr w:type="spellStart"/>
            <w:proofErr w:type="gramStart"/>
            <w:r w:rsidRPr="00F77BC3">
              <w:rPr>
                <w:rFonts w:asciiTheme="majorHAnsi" w:hAnsiTheme="majorHAnsi" w:cstheme="majorHAnsi"/>
                <w:sz w:val="24"/>
                <w:szCs w:val="24"/>
              </w:rPr>
              <w:t>eg</w:t>
            </w:r>
            <w:proofErr w:type="spellEnd"/>
            <w:proofErr w:type="gramEnd"/>
            <w:r w:rsidRPr="00F77BC3">
              <w:rPr>
                <w:rFonts w:asciiTheme="majorHAnsi" w:hAnsiTheme="majorHAnsi" w:cstheme="majorHAnsi"/>
                <w:sz w:val="24"/>
                <w:szCs w:val="24"/>
              </w:rPr>
              <w:t xml:space="preserve"> hedgehog)</w:t>
            </w:r>
          </w:p>
        </w:tc>
        <w:tc>
          <w:tcPr>
            <w:tcW w:w="1751" w:type="dxa"/>
          </w:tcPr>
          <w:p w14:paraId="29EF24F0" w14:textId="77777777" w:rsidR="00486540" w:rsidRPr="00F77BC3" w:rsidRDefault="00486540" w:rsidP="00CC1A69">
            <w:pPr>
              <w:ind w:left="32"/>
              <w:rPr>
                <w:rFonts w:asciiTheme="majorHAnsi" w:hAnsiTheme="majorHAnsi" w:cstheme="majorHAnsi"/>
                <w:sz w:val="24"/>
                <w:szCs w:val="24"/>
              </w:rPr>
            </w:pPr>
            <w:r w:rsidRPr="00F77BC3">
              <w:rPr>
                <w:rFonts w:asciiTheme="majorHAnsi" w:hAnsiTheme="majorHAnsi" w:cstheme="majorHAnsi"/>
                <w:sz w:val="24"/>
                <w:szCs w:val="24"/>
              </w:rPr>
              <w:t xml:space="preserve">Can children create a design inspired by nature and William Morris? </w:t>
            </w:r>
          </w:p>
          <w:p w14:paraId="0DC01667" w14:textId="77777777" w:rsidR="00486540" w:rsidRPr="00F77BC3" w:rsidRDefault="00486540" w:rsidP="00CC1A69">
            <w:pPr>
              <w:ind w:left="32"/>
              <w:rPr>
                <w:rFonts w:asciiTheme="majorHAnsi" w:hAnsiTheme="majorHAnsi" w:cstheme="majorHAnsi"/>
                <w:sz w:val="24"/>
                <w:szCs w:val="24"/>
              </w:rPr>
            </w:pPr>
          </w:p>
          <w:p w14:paraId="2561EFD6" w14:textId="77777777" w:rsidR="00486540" w:rsidRPr="00F77BC3" w:rsidRDefault="00486540" w:rsidP="00CC1A69">
            <w:pPr>
              <w:ind w:left="32"/>
              <w:rPr>
                <w:rFonts w:asciiTheme="majorHAnsi" w:hAnsiTheme="majorHAnsi" w:cstheme="majorHAnsi"/>
                <w:sz w:val="24"/>
                <w:szCs w:val="24"/>
              </w:rPr>
            </w:pPr>
            <w:r w:rsidRPr="00F77BC3">
              <w:rPr>
                <w:rFonts w:asciiTheme="majorHAnsi" w:hAnsiTheme="majorHAnsi" w:cstheme="majorHAnsi"/>
                <w:sz w:val="24"/>
                <w:szCs w:val="24"/>
              </w:rPr>
              <w:t xml:space="preserve">Can children briefly describe the process of creating a print? </w:t>
            </w:r>
          </w:p>
          <w:p w14:paraId="1A2A7448" w14:textId="77777777" w:rsidR="00486540" w:rsidRPr="00F77BC3" w:rsidRDefault="00486540" w:rsidP="00CC1A69">
            <w:pPr>
              <w:ind w:left="32"/>
              <w:rPr>
                <w:rFonts w:asciiTheme="majorHAnsi" w:hAnsiTheme="majorHAnsi" w:cstheme="majorHAnsi"/>
                <w:sz w:val="24"/>
                <w:szCs w:val="24"/>
              </w:rPr>
            </w:pPr>
          </w:p>
          <w:p w14:paraId="4101652C" w14:textId="393AA721" w:rsidR="000F1392" w:rsidRPr="00F77BC3" w:rsidRDefault="00486540" w:rsidP="00CC1A69">
            <w:pPr>
              <w:ind w:left="32"/>
              <w:rPr>
                <w:rFonts w:asciiTheme="majorHAnsi" w:hAnsiTheme="majorHAnsi" w:cstheme="majorHAnsi"/>
                <w:sz w:val="24"/>
                <w:szCs w:val="24"/>
              </w:rPr>
            </w:pPr>
            <w:r w:rsidRPr="00F77BC3">
              <w:rPr>
                <w:rFonts w:asciiTheme="majorHAnsi" w:hAnsiTheme="majorHAnsi" w:cstheme="majorHAnsi"/>
                <w:sz w:val="24"/>
                <w:szCs w:val="24"/>
              </w:rPr>
              <w:t>Can children compare and recognise patterns around them?</w:t>
            </w:r>
          </w:p>
        </w:tc>
      </w:tr>
    </w:tbl>
    <w:p w14:paraId="4B99056E" w14:textId="77777777" w:rsidR="005D40A1" w:rsidRPr="00F77BC3" w:rsidRDefault="005D40A1">
      <w:pPr>
        <w:rPr>
          <w:rFonts w:asciiTheme="majorHAnsi" w:hAnsiTheme="majorHAnsi" w:cstheme="majorHAnsi"/>
          <w:sz w:val="24"/>
          <w:szCs w:val="24"/>
        </w:rPr>
      </w:pPr>
    </w:p>
    <w:p w14:paraId="1299C43A" w14:textId="77777777" w:rsidR="005D40A1" w:rsidRPr="00F77BC3" w:rsidRDefault="005D40A1">
      <w:pPr>
        <w:rPr>
          <w:rFonts w:asciiTheme="majorHAnsi" w:hAnsiTheme="majorHAnsi" w:cstheme="majorHAnsi"/>
          <w:sz w:val="24"/>
          <w:szCs w:val="24"/>
        </w:rPr>
      </w:pPr>
    </w:p>
    <w:tbl>
      <w:tblPr>
        <w:tblStyle w:val="TableGrid"/>
        <w:tblpPr w:leftFromText="180" w:rightFromText="180" w:vertAnchor="page" w:horzAnchor="margin" w:tblpY="1441"/>
        <w:tblW w:w="14220" w:type="dxa"/>
        <w:tblLayout w:type="fixed"/>
        <w:tblLook w:val="04A0" w:firstRow="1" w:lastRow="0" w:firstColumn="1" w:lastColumn="0" w:noHBand="0" w:noVBand="1"/>
      </w:tblPr>
      <w:tblGrid>
        <w:gridCol w:w="1362"/>
        <w:gridCol w:w="2422"/>
        <w:gridCol w:w="4149"/>
        <w:gridCol w:w="2977"/>
        <w:gridCol w:w="1559"/>
        <w:gridCol w:w="1751"/>
      </w:tblGrid>
      <w:tr w:rsidR="00F863DB" w:rsidRPr="00F77BC3" w14:paraId="5A5B52EF" w14:textId="77777777" w:rsidTr="00DF47D1">
        <w:trPr>
          <w:trHeight w:val="4526"/>
        </w:trPr>
        <w:tc>
          <w:tcPr>
            <w:tcW w:w="1362" w:type="dxa"/>
          </w:tcPr>
          <w:p w14:paraId="172C1D31" w14:textId="1AD9D1B1" w:rsidR="00F863DB" w:rsidRPr="00F77BC3" w:rsidRDefault="00F863DB" w:rsidP="005D40A1">
            <w:pPr>
              <w:rPr>
                <w:rFonts w:asciiTheme="majorHAnsi" w:hAnsiTheme="majorHAnsi" w:cstheme="majorHAnsi"/>
                <w:sz w:val="24"/>
                <w:szCs w:val="24"/>
              </w:rPr>
            </w:pPr>
            <w:r w:rsidRPr="00F77BC3">
              <w:rPr>
                <w:rFonts w:asciiTheme="majorHAnsi" w:hAnsiTheme="majorHAnsi" w:cstheme="majorHAnsi"/>
                <w:sz w:val="24"/>
                <w:szCs w:val="24"/>
              </w:rPr>
              <w:lastRenderedPageBreak/>
              <w:t>Lesson 4:</w:t>
            </w:r>
          </w:p>
          <w:p w14:paraId="4DDBEF00" w14:textId="43975C21" w:rsidR="00F863DB" w:rsidRPr="00F77BC3" w:rsidRDefault="00F77BC3" w:rsidP="00CC1A69">
            <w:pPr>
              <w:rPr>
                <w:rFonts w:asciiTheme="majorHAnsi" w:hAnsiTheme="majorHAnsi" w:cstheme="majorHAnsi"/>
                <w:sz w:val="24"/>
                <w:szCs w:val="24"/>
              </w:rPr>
            </w:pPr>
            <w:r w:rsidRPr="00F77BC3">
              <w:rPr>
                <w:rFonts w:asciiTheme="majorHAnsi" w:hAnsiTheme="majorHAnsi" w:cstheme="majorHAnsi"/>
                <w:sz w:val="24"/>
                <w:szCs w:val="24"/>
              </w:rPr>
              <w:t>How to create and print using a printing block inspired by William Morris</w:t>
            </w:r>
          </w:p>
        </w:tc>
        <w:tc>
          <w:tcPr>
            <w:tcW w:w="2422" w:type="dxa"/>
          </w:tcPr>
          <w:p w14:paraId="48564404" w14:textId="77777777" w:rsidR="00F77BC3" w:rsidRPr="00F77BC3" w:rsidRDefault="00F77BC3" w:rsidP="00F77BC3">
            <w:pPr>
              <w:spacing w:before="10" w:after="10" w:line="300" w:lineRule="atLeast"/>
              <w:rPr>
                <w:rFonts w:asciiTheme="majorHAnsi" w:eastAsia="Times New Roman" w:hAnsiTheme="majorHAnsi" w:cstheme="majorHAnsi"/>
                <w:sz w:val="24"/>
                <w:szCs w:val="24"/>
                <w:lang w:eastAsia="en-GB"/>
              </w:rPr>
            </w:pPr>
            <w:r w:rsidRPr="00F77BC3">
              <w:rPr>
                <w:rFonts w:asciiTheme="majorHAnsi" w:eastAsia="Times New Roman" w:hAnsiTheme="majorHAnsi" w:cstheme="majorHAnsi"/>
                <w:sz w:val="24"/>
                <w:szCs w:val="24"/>
                <w:lang w:eastAsia="en-GB"/>
              </w:rPr>
              <w:t>Because Morris created repeatable, manufacturable patterns, teachers should deliberately model:</w:t>
            </w:r>
          </w:p>
          <w:p w14:paraId="307C1DB4" w14:textId="77777777" w:rsidR="00F77BC3" w:rsidRPr="00F77BC3" w:rsidRDefault="00F77BC3" w:rsidP="00F77BC3">
            <w:pPr>
              <w:spacing w:before="10" w:after="10" w:line="300" w:lineRule="atLeast"/>
              <w:rPr>
                <w:rFonts w:asciiTheme="majorHAnsi" w:eastAsia="Times New Roman" w:hAnsiTheme="majorHAnsi" w:cstheme="majorHAnsi"/>
                <w:sz w:val="24"/>
                <w:szCs w:val="24"/>
                <w:lang w:eastAsia="en-GB"/>
              </w:rPr>
            </w:pPr>
            <w:r w:rsidRPr="00F77BC3">
              <w:rPr>
                <w:rFonts w:asciiTheme="majorHAnsi" w:eastAsia="Times New Roman" w:hAnsiTheme="majorHAnsi" w:cstheme="majorHAnsi"/>
                <w:sz w:val="24"/>
                <w:szCs w:val="24"/>
                <w:lang w:eastAsia="en-GB"/>
              </w:rPr>
              <w:t>Registration (lining up prints)</w:t>
            </w:r>
          </w:p>
          <w:p w14:paraId="248C4A79" w14:textId="77777777" w:rsidR="00F77BC3" w:rsidRPr="00F77BC3" w:rsidRDefault="00F77BC3" w:rsidP="00F77BC3">
            <w:pPr>
              <w:spacing w:before="10" w:after="10" w:line="300" w:lineRule="atLeast"/>
              <w:rPr>
                <w:rFonts w:asciiTheme="majorHAnsi" w:eastAsia="Times New Roman" w:hAnsiTheme="majorHAnsi" w:cstheme="majorHAnsi"/>
                <w:sz w:val="24"/>
                <w:szCs w:val="24"/>
                <w:lang w:eastAsia="en-GB"/>
              </w:rPr>
            </w:pPr>
            <w:r w:rsidRPr="00F77BC3">
              <w:rPr>
                <w:rFonts w:asciiTheme="majorHAnsi" w:eastAsia="Times New Roman" w:hAnsiTheme="majorHAnsi" w:cstheme="majorHAnsi"/>
                <w:sz w:val="24"/>
                <w:szCs w:val="24"/>
                <w:lang w:eastAsia="en-GB"/>
              </w:rPr>
              <w:t>Rotation, flip, or mirror repeats</w:t>
            </w:r>
          </w:p>
          <w:p w14:paraId="3511D3C2" w14:textId="77777777" w:rsidR="00F77BC3" w:rsidRPr="00F77BC3" w:rsidRDefault="00F77BC3" w:rsidP="00F77BC3">
            <w:pPr>
              <w:spacing w:before="10" w:after="10" w:line="300" w:lineRule="atLeast"/>
              <w:rPr>
                <w:rFonts w:asciiTheme="majorHAnsi" w:eastAsia="Times New Roman" w:hAnsiTheme="majorHAnsi" w:cstheme="majorHAnsi"/>
                <w:sz w:val="24"/>
                <w:szCs w:val="24"/>
                <w:lang w:eastAsia="en-GB"/>
              </w:rPr>
            </w:pPr>
            <w:r w:rsidRPr="00F77BC3">
              <w:rPr>
                <w:rFonts w:asciiTheme="majorHAnsi" w:eastAsia="Times New Roman" w:hAnsiTheme="majorHAnsi" w:cstheme="majorHAnsi"/>
                <w:sz w:val="24"/>
                <w:szCs w:val="24"/>
                <w:lang w:eastAsia="en-GB"/>
              </w:rPr>
              <w:t>How one block can fill a sheet through repetition</w:t>
            </w:r>
          </w:p>
          <w:p w14:paraId="3CF2D8B6" w14:textId="53537409" w:rsidR="005F03CE" w:rsidRPr="00F77BC3" w:rsidRDefault="005F03CE" w:rsidP="005D40A1">
            <w:pPr>
              <w:rPr>
                <w:rFonts w:asciiTheme="majorHAnsi" w:hAnsiTheme="majorHAnsi" w:cstheme="majorHAnsi"/>
                <w:color w:val="292929"/>
                <w:sz w:val="24"/>
                <w:szCs w:val="24"/>
                <w:shd w:val="clear" w:color="auto" w:fill="FFFFFF"/>
              </w:rPr>
            </w:pPr>
          </w:p>
        </w:tc>
        <w:tc>
          <w:tcPr>
            <w:tcW w:w="4149" w:type="dxa"/>
          </w:tcPr>
          <w:p w14:paraId="37B3D366" w14:textId="77777777" w:rsidR="00522BA0" w:rsidRPr="00F77BC3" w:rsidRDefault="00522BA0" w:rsidP="005F03CE">
            <w:pPr>
              <w:pStyle w:val="TableParagraph"/>
              <w:numPr>
                <w:ilvl w:val="0"/>
                <w:numId w:val="11"/>
              </w:numPr>
              <w:tabs>
                <w:tab w:val="left" w:pos="384"/>
                <w:tab w:val="left" w:pos="385"/>
              </w:tabs>
              <w:rPr>
                <w:rFonts w:asciiTheme="majorHAnsi" w:hAnsiTheme="majorHAnsi" w:cstheme="majorHAnsi"/>
                <w:sz w:val="24"/>
                <w:szCs w:val="24"/>
              </w:rPr>
            </w:pPr>
            <w:r w:rsidRPr="00F77BC3">
              <w:rPr>
                <w:rFonts w:asciiTheme="majorHAnsi" w:hAnsiTheme="majorHAnsi" w:cstheme="majorHAnsi"/>
                <w:sz w:val="24"/>
                <w:szCs w:val="24"/>
              </w:rPr>
              <w:t xml:space="preserve">Ask children to reflect on their designs now they have the resources in front of them. What challenges might they come across and how can they overcome them? Give children time to change their designs as needed and allow them to share them with each other. </w:t>
            </w:r>
          </w:p>
          <w:p w14:paraId="254AD795" w14:textId="77777777" w:rsidR="00522BA0" w:rsidRPr="00F77BC3" w:rsidRDefault="00522BA0" w:rsidP="005F03CE">
            <w:pPr>
              <w:pStyle w:val="TableParagraph"/>
              <w:numPr>
                <w:ilvl w:val="0"/>
                <w:numId w:val="11"/>
              </w:numPr>
              <w:tabs>
                <w:tab w:val="left" w:pos="384"/>
                <w:tab w:val="left" w:pos="385"/>
              </w:tabs>
              <w:rPr>
                <w:rFonts w:asciiTheme="majorHAnsi" w:hAnsiTheme="majorHAnsi" w:cstheme="majorHAnsi"/>
                <w:sz w:val="24"/>
                <w:szCs w:val="24"/>
              </w:rPr>
            </w:pPr>
            <w:r w:rsidRPr="00F77BC3">
              <w:rPr>
                <w:rFonts w:asciiTheme="majorHAnsi" w:hAnsiTheme="majorHAnsi" w:cstheme="majorHAnsi"/>
                <w:sz w:val="24"/>
                <w:szCs w:val="24"/>
              </w:rPr>
              <w:t xml:space="preserve">Give children time to create their printing blocks, supporting as necessary. </w:t>
            </w:r>
          </w:p>
          <w:p w14:paraId="67428086" w14:textId="77777777" w:rsidR="00A31B10" w:rsidRPr="00F77BC3" w:rsidRDefault="00522BA0" w:rsidP="005F03CE">
            <w:pPr>
              <w:pStyle w:val="TableParagraph"/>
              <w:numPr>
                <w:ilvl w:val="0"/>
                <w:numId w:val="11"/>
              </w:numPr>
              <w:tabs>
                <w:tab w:val="left" w:pos="384"/>
                <w:tab w:val="left" w:pos="385"/>
              </w:tabs>
              <w:rPr>
                <w:rFonts w:asciiTheme="majorHAnsi" w:hAnsiTheme="majorHAnsi" w:cstheme="majorHAnsi"/>
                <w:sz w:val="24"/>
                <w:szCs w:val="24"/>
              </w:rPr>
            </w:pPr>
            <w:r w:rsidRPr="00F77BC3">
              <w:rPr>
                <w:rFonts w:asciiTheme="majorHAnsi" w:hAnsiTheme="majorHAnsi" w:cstheme="majorHAnsi"/>
                <w:sz w:val="24"/>
                <w:szCs w:val="24"/>
              </w:rPr>
              <w:t xml:space="preserve">Discuss with children about how they think the process of printing is done. How do they make sure it is all lined up? How can we make sure our printing lines up? Draw out the idea of measuring or using guidelines (on A3 is easiest). </w:t>
            </w:r>
          </w:p>
          <w:p w14:paraId="6EC90455" w14:textId="4BB744C5" w:rsidR="00522BA0" w:rsidRPr="00F77BC3" w:rsidRDefault="00522BA0" w:rsidP="005F03CE">
            <w:pPr>
              <w:pStyle w:val="TableParagraph"/>
              <w:numPr>
                <w:ilvl w:val="0"/>
                <w:numId w:val="11"/>
              </w:numPr>
              <w:tabs>
                <w:tab w:val="left" w:pos="384"/>
                <w:tab w:val="left" w:pos="385"/>
              </w:tabs>
              <w:rPr>
                <w:rFonts w:asciiTheme="majorHAnsi" w:hAnsiTheme="majorHAnsi" w:cstheme="majorHAnsi"/>
                <w:sz w:val="24"/>
                <w:szCs w:val="24"/>
              </w:rPr>
            </w:pPr>
            <w:r w:rsidRPr="00F77BC3">
              <w:rPr>
                <w:rFonts w:asciiTheme="majorHAnsi" w:hAnsiTheme="majorHAnsi" w:cstheme="majorHAnsi"/>
                <w:sz w:val="24"/>
                <w:szCs w:val="24"/>
              </w:rPr>
              <w:t>If time allows, improve designs and try a second go at printing. This could be by simplifying the design or adding new features</w:t>
            </w:r>
            <w:r w:rsidR="0004730E" w:rsidRPr="00F77BC3">
              <w:rPr>
                <w:rFonts w:asciiTheme="majorHAnsi" w:hAnsiTheme="majorHAnsi" w:cstheme="majorHAnsi"/>
                <w:sz w:val="24"/>
                <w:szCs w:val="24"/>
              </w:rPr>
              <w:t xml:space="preserve"> or doing a whole new design</w:t>
            </w:r>
            <w:r w:rsidRPr="00F77BC3">
              <w:rPr>
                <w:rFonts w:asciiTheme="majorHAnsi" w:hAnsiTheme="majorHAnsi" w:cstheme="majorHAnsi"/>
                <w:sz w:val="24"/>
                <w:szCs w:val="24"/>
              </w:rPr>
              <w:t>.</w:t>
            </w:r>
          </w:p>
        </w:tc>
        <w:tc>
          <w:tcPr>
            <w:tcW w:w="2977" w:type="dxa"/>
          </w:tcPr>
          <w:p w14:paraId="62EBF3C5" w14:textId="40342FC6" w:rsidR="007F19D8" w:rsidRPr="00F77BC3" w:rsidRDefault="00522BA0" w:rsidP="00CC1A69">
            <w:pPr>
              <w:rPr>
                <w:rFonts w:asciiTheme="majorHAnsi" w:hAnsiTheme="majorHAnsi" w:cstheme="majorHAnsi"/>
                <w:sz w:val="24"/>
                <w:szCs w:val="24"/>
              </w:rPr>
            </w:pPr>
            <w:r w:rsidRPr="00F77BC3">
              <w:rPr>
                <w:rFonts w:asciiTheme="majorHAnsi" w:hAnsiTheme="majorHAnsi" w:cstheme="majorHAnsi"/>
                <w:sz w:val="24"/>
                <w:szCs w:val="24"/>
              </w:rPr>
              <w:t xml:space="preserve">Children use their design to create and use their printing block to print their pattern. Encourage children to create a relief within their design by pressing into the cardboard. </w:t>
            </w:r>
          </w:p>
        </w:tc>
        <w:tc>
          <w:tcPr>
            <w:tcW w:w="1559" w:type="dxa"/>
          </w:tcPr>
          <w:p w14:paraId="68A0F557" w14:textId="158F0C04" w:rsidR="00002906" w:rsidRPr="00F77BC3" w:rsidRDefault="00002906" w:rsidP="005D40A1">
            <w:pPr>
              <w:rPr>
                <w:rFonts w:asciiTheme="majorHAnsi" w:hAnsiTheme="majorHAnsi" w:cstheme="majorHAnsi"/>
                <w:sz w:val="24"/>
                <w:szCs w:val="24"/>
              </w:rPr>
            </w:pPr>
            <w:r w:rsidRPr="00F77BC3">
              <w:rPr>
                <w:rFonts w:asciiTheme="majorHAnsi" w:hAnsiTheme="majorHAnsi" w:cstheme="majorHAnsi"/>
                <w:sz w:val="24"/>
                <w:szCs w:val="24"/>
              </w:rPr>
              <w:t>Pencil</w:t>
            </w:r>
          </w:p>
          <w:p w14:paraId="6D4466E9" w14:textId="71BF9B0C" w:rsidR="00522BA0" w:rsidRPr="00F77BC3" w:rsidRDefault="00002906" w:rsidP="005D40A1">
            <w:pPr>
              <w:rPr>
                <w:rFonts w:asciiTheme="majorHAnsi" w:hAnsiTheme="majorHAnsi" w:cstheme="majorHAnsi"/>
                <w:sz w:val="24"/>
                <w:szCs w:val="24"/>
              </w:rPr>
            </w:pPr>
            <w:proofErr w:type="gramStart"/>
            <w:r w:rsidRPr="00F77BC3">
              <w:rPr>
                <w:rFonts w:asciiTheme="majorHAnsi" w:hAnsiTheme="majorHAnsi" w:cstheme="majorHAnsi"/>
                <w:sz w:val="24"/>
                <w:szCs w:val="24"/>
              </w:rPr>
              <w:t xml:space="preserve">Polystyrene </w:t>
            </w:r>
            <w:r w:rsidR="00522BA0" w:rsidRPr="00F77BC3">
              <w:rPr>
                <w:rFonts w:asciiTheme="majorHAnsi" w:hAnsiTheme="majorHAnsi" w:cstheme="majorHAnsi"/>
                <w:sz w:val="24"/>
                <w:szCs w:val="24"/>
              </w:rPr>
              <w:t xml:space="preserve"> Paint</w:t>
            </w:r>
            <w:proofErr w:type="gramEnd"/>
            <w:r w:rsidR="00522BA0" w:rsidRPr="00F77BC3">
              <w:rPr>
                <w:rFonts w:asciiTheme="majorHAnsi" w:hAnsiTheme="majorHAnsi" w:cstheme="majorHAnsi"/>
                <w:sz w:val="24"/>
                <w:szCs w:val="24"/>
              </w:rPr>
              <w:t xml:space="preserve"> Paintbrushes Rollers (optional) </w:t>
            </w:r>
          </w:p>
          <w:p w14:paraId="6D98A12B" w14:textId="32F7F37A" w:rsidR="00BC1D1F" w:rsidRPr="00F77BC3" w:rsidRDefault="00522BA0" w:rsidP="005D40A1">
            <w:pPr>
              <w:rPr>
                <w:rFonts w:asciiTheme="majorHAnsi" w:hAnsiTheme="majorHAnsi" w:cstheme="majorHAnsi"/>
                <w:sz w:val="24"/>
                <w:szCs w:val="24"/>
              </w:rPr>
            </w:pPr>
            <w:r w:rsidRPr="00F77BC3">
              <w:rPr>
                <w:rFonts w:asciiTheme="majorHAnsi" w:hAnsiTheme="majorHAnsi" w:cstheme="majorHAnsi"/>
                <w:sz w:val="24"/>
                <w:szCs w:val="24"/>
              </w:rPr>
              <w:t>A3 plain paper</w:t>
            </w:r>
          </w:p>
        </w:tc>
        <w:tc>
          <w:tcPr>
            <w:tcW w:w="1751" w:type="dxa"/>
          </w:tcPr>
          <w:p w14:paraId="423701DD" w14:textId="77777777" w:rsidR="00522BA0" w:rsidRPr="00F77BC3" w:rsidRDefault="00522BA0" w:rsidP="005F03CE">
            <w:pPr>
              <w:tabs>
                <w:tab w:val="left" w:pos="385"/>
              </w:tabs>
              <w:ind w:left="32"/>
              <w:rPr>
                <w:rFonts w:asciiTheme="majorHAnsi" w:hAnsiTheme="majorHAnsi" w:cstheme="majorHAnsi"/>
                <w:sz w:val="24"/>
                <w:szCs w:val="24"/>
              </w:rPr>
            </w:pPr>
            <w:r w:rsidRPr="00F77BC3">
              <w:rPr>
                <w:rFonts w:asciiTheme="majorHAnsi" w:hAnsiTheme="majorHAnsi" w:cstheme="majorHAnsi"/>
                <w:sz w:val="24"/>
                <w:szCs w:val="24"/>
              </w:rPr>
              <w:t xml:space="preserve">Can children use a design to guide them in making a printing block?  </w:t>
            </w:r>
          </w:p>
          <w:p w14:paraId="26C92F8E" w14:textId="77777777" w:rsidR="00522BA0" w:rsidRPr="00F77BC3" w:rsidRDefault="00522BA0" w:rsidP="005F03CE">
            <w:pPr>
              <w:tabs>
                <w:tab w:val="left" w:pos="385"/>
              </w:tabs>
              <w:ind w:left="32"/>
              <w:rPr>
                <w:rFonts w:asciiTheme="majorHAnsi" w:hAnsiTheme="majorHAnsi" w:cstheme="majorHAnsi"/>
                <w:sz w:val="24"/>
                <w:szCs w:val="24"/>
              </w:rPr>
            </w:pPr>
          </w:p>
          <w:p w14:paraId="799B0EF6" w14:textId="77777777" w:rsidR="00522BA0" w:rsidRPr="00F77BC3" w:rsidRDefault="00522BA0" w:rsidP="005F03CE">
            <w:pPr>
              <w:tabs>
                <w:tab w:val="left" w:pos="385"/>
              </w:tabs>
              <w:ind w:left="32"/>
              <w:rPr>
                <w:rFonts w:asciiTheme="majorHAnsi" w:hAnsiTheme="majorHAnsi" w:cstheme="majorHAnsi"/>
                <w:sz w:val="24"/>
                <w:szCs w:val="24"/>
              </w:rPr>
            </w:pPr>
            <w:r w:rsidRPr="00F77BC3">
              <w:rPr>
                <w:rFonts w:asciiTheme="majorHAnsi" w:hAnsiTheme="majorHAnsi" w:cstheme="majorHAnsi"/>
                <w:sz w:val="24"/>
                <w:szCs w:val="24"/>
              </w:rPr>
              <w:t xml:space="preserve">Are children able to reflect on design choices? </w:t>
            </w:r>
          </w:p>
          <w:p w14:paraId="47B20A57" w14:textId="77777777" w:rsidR="00522BA0" w:rsidRPr="00F77BC3" w:rsidRDefault="00522BA0" w:rsidP="005F03CE">
            <w:pPr>
              <w:tabs>
                <w:tab w:val="left" w:pos="385"/>
              </w:tabs>
              <w:ind w:left="32"/>
              <w:rPr>
                <w:rFonts w:asciiTheme="majorHAnsi" w:hAnsiTheme="majorHAnsi" w:cstheme="majorHAnsi"/>
                <w:sz w:val="24"/>
                <w:szCs w:val="24"/>
              </w:rPr>
            </w:pPr>
          </w:p>
          <w:p w14:paraId="5612512D" w14:textId="4C99E9FA" w:rsidR="00496B92" w:rsidRPr="00F77BC3" w:rsidRDefault="00522BA0" w:rsidP="005F03CE">
            <w:pPr>
              <w:tabs>
                <w:tab w:val="left" w:pos="385"/>
              </w:tabs>
              <w:ind w:left="32"/>
              <w:rPr>
                <w:rFonts w:asciiTheme="majorHAnsi" w:hAnsiTheme="majorHAnsi" w:cstheme="majorHAnsi"/>
                <w:sz w:val="24"/>
                <w:szCs w:val="24"/>
              </w:rPr>
            </w:pPr>
            <w:r w:rsidRPr="00F77BC3">
              <w:rPr>
                <w:rFonts w:asciiTheme="majorHAnsi" w:hAnsiTheme="majorHAnsi" w:cstheme="majorHAnsi"/>
                <w:sz w:val="24"/>
                <w:szCs w:val="24"/>
              </w:rPr>
              <w:t>Can children print using a printing block?</w:t>
            </w:r>
          </w:p>
        </w:tc>
      </w:tr>
    </w:tbl>
    <w:p w14:paraId="3FE9F23F" w14:textId="77777777" w:rsidR="005D40A1" w:rsidRDefault="005D40A1"/>
    <w:p w14:paraId="07547A01" w14:textId="77777777" w:rsidR="000F1392" w:rsidRPr="005D40A1" w:rsidRDefault="000F1392" w:rsidP="005D40A1">
      <w:pPr>
        <w:rPr>
          <w:rFonts w:ascii="Arial" w:hAnsi="Arial" w:cs="Arial"/>
          <w:sz w:val="24"/>
          <w:szCs w:val="24"/>
        </w:rPr>
      </w:pPr>
    </w:p>
    <w:sectPr w:rsidR="000F1392" w:rsidRPr="005D40A1" w:rsidSect="005D40A1">
      <w:headerReference w:type="default" r:id="rId10"/>
      <w:footerReference w:type="default" r:id="rId11"/>
      <w:pgSz w:w="16838" w:h="11906" w:orient="landscape"/>
      <w:pgMar w:top="1440" w:right="1440" w:bottom="1440" w:left="1440" w:header="708"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25BFC7" w14:textId="77777777" w:rsidR="001F31C5" w:rsidRDefault="001F31C5" w:rsidP="00C75903">
      <w:pPr>
        <w:spacing w:after="0" w:line="240" w:lineRule="auto"/>
      </w:pPr>
      <w:r>
        <w:separator/>
      </w:r>
    </w:p>
  </w:endnote>
  <w:endnote w:type="continuationSeparator" w:id="0">
    <w:p w14:paraId="54BE8236" w14:textId="77777777" w:rsidR="001F31C5" w:rsidRDefault="001F31C5" w:rsidP="00C759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5616855"/>
      <w:docPartObj>
        <w:docPartGallery w:val="Page Numbers (Bottom of Page)"/>
        <w:docPartUnique/>
      </w:docPartObj>
    </w:sdtPr>
    <w:sdtEndPr>
      <w:rPr>
        <w:color w:val="7F7F7F" w:themeColor="background1" w:themeShade="7F"/>
        <w:spacing w:val="60"/>
      </w:rPr>
    </w:sdtEndPr>
    <w:sdtContent>
      <w:p w14:paraId="3AE8AA9E" w14:textId="4F9C7F9F" w:rsidR="005F03CE" w:rsidRPr="00D35725" w:rsidRDefault="005F03CE" w:rsidP="00D35725">
        <w:pPr>
          <w:pStyle w:val="Footer"/>
        </w:pPr>
        <w:r>
          <w:fldChar w:fldCharType="begin"/>
        </w:r>
        <w:r>
          <w:instrText xml:space="preserve"> PAGE   \* MERGEFORMAT </w:instrText>
        </w:r>
        <w:r>
          <w:fldChar w:fldCharType="separate"/>
        </w:r>
        <w:r w:rsidR="007779C4" w:rsidRPr="007779C4">
          <w:rPr>
            <w:b/>
            <w:bCs/>
            <w:noProof/>
          </w:rPr>
          <w:t>2</w:t>
        </w:r>
        <w:r>
          <w:rPr>
            <w:b/>
            <w:bCs/>
            <w:noProof/>
          </w:rPr>
          <w:fldChar w:fldCharType="end"/>
        </w:r>
        <w:r>
          <w:rPr>
            <w:b/>
            <w:bCs/>
          </w:rPr>
          <w:t xml:space="preserve"> | </w:t>
        </w:r>
        <w:r>
          <w:rPr>
            <w:color w:val="7F7F7F" w:themeColor="background1" w:themeShade="7F"/>
            <w:spacing w:val="60"/>
          </w:rPr>
          <w:t xml:space="preserve">Page </w:t>
        </w:r>
        <w:r>
          <w:t xml:space="preserve">Based on materials from PLAN knowledge matrices: </w:t>
        </w:r>
        <w:hyperlink r:id="rId1" w:history="1">
          <w:r w:rsidRPr="00C75903">
            <w:rPr>
              <w:color w:val="0000FF"/>
              <w:u w:val="single"/>
            </w:rPr>
            <w:t>https://www.planassessment.com/plan-knowledge-matrices</w:t>
          </w:r>
        </w:hyperlink>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68B454" w14:textId="77777777" w:rsidR="001F31C5" w:rsidRDefault="001F31C5" w:rsidP="00C75903">
      <w:pPr>
        <w:spacing w:after="0" w:line="240" w:lineRule="auto"/>
      </w:pPr>
      <w:r>
        <w:separator/>
      </w:r>
    </w:p>
  </w:footnote>
  <w:footnote w:type="continuationSeparator" w:id="0">
    <w:p w14:paraId="42FE07AD" w14:textId="77777777" w:rsidR="001F31C5" w:rsidRDefault="001F31C5" w:rsidP="00C759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F9E56" w14:textId="77777777" w:rsidR="005F03CE" w:rsidRPr="005D40A1" w:rsidRDefault="005F03CE" w:rsidP="005D40A1">
    <w:pPr>
      <w:pStyle w:val="Header"/>
      <w:jc w:val="right"/>
    </w:pPr>
    <w:r>
      <w:rPr>
        <w:noProof/>
        <w:lang w:eastAsia="en-GB"/>
      </w:rPr>
      <w:drawing>
        <wp:inline distT="0" distB="0" distL="0" distR="0" wp14:anchorId="3FA4A14E" wp14:editId="3E815C62">
          <wp:extent cx="1288998" cy="434264"/>
          <wp:effectExtent l="0" t="0" r="6985" b="4445"/>
          <wp:docPr id="15822206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1288998" cy="43426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104C8"/>
    <w:multiLevelType w:val="hybridMultilevel"/>
    <w:tmpl w:val="582E5FAE"/>
    <w:lvl w:ilvl="0" w:tplc="EFD8F710">
      <w:numFmt w:val="bullet"/>
      <w:lvlText w:val=""/>
      <w:lvlJc w:val="left"/>
      <w:pPr>
        <w:ind w:left="385" w:hanging="360"/>
      </w:pPr>
      <w:rPr>
        <w:rFonts w:ascii="Symbol" w:eastAsia="Symbol" w:hAnsi="Symbol" w:cs="Symbol" w:hint="default"/>
        <w:w w:val="100"/>
        <w:position w:val="3"/>
        <w:sz w:val="20"/>
        <w:szCs w:val="20"/>
        <w:lang w:val="en-US" w:eastAsia="en-US" w:bidi="ar-SA"/>
      </w:rPr>
    </w:lvl>
    <w:lvl w:ilvl="1" w:tplc="E1A03AD2">
      <w:numFmt w:val="bullet"/>
      <w:lvlText w:val="•"/>
      <w:lvlJc w:val="left"/>
      <w:pPr>
        <w:ind w:left="822" w:hanging="360"/>
      </w:pPr>
      <w:rPr>
        <w:rFonts w:hint="default"/>
        <w:lang w:val="en-US" w:eastAsia="en-US" w:bidi="ar-SA"/>
      </w:rPr>
    </w:lvl>
    <w:lvl w:ilvl="2" w:tplc="FF5AAB0C">
      <w:numFmt w:val="bullet"/>
      <w:lvlText w:val="•"/>
      <w:lvlJc w:val="left"/>
      <w:pPr>
        <w:ind w:left="1264" w:hanging="360"/>
      </w:pPr>
      <w:rPr>
        <w:rFonts w:hint="default"/>
        <w:lang w:val="en-US" w:eastAsia="en-US" w:bidi="ar-SA"/>
      </w:rPr>
    </w:lvl>
    <w:lvl w:ilvl="3" w:tplc="666A56AA">
      <w:numFmt w:val="bullet"/>
      <w:lvlText w:val="•"/>
      <w:lvlJc w:val="left"/>
      <w:pPr>
        <w:ind w:left="1706" w:hanging="360"/>
      </w:pPr>
      <w:rPr>
        <w:rFonts w:hint="default"/>
        <w:lang w:val="en-US" w:eastAsia="en-US" w:bidi="ar-SA"/>
      </w:rPr>
    </w:lvl>
    <w:lvl w:ilvl="4" w:tplc="0C544B8A">
      <w:numFmt w:val="bullet"/>
      <w:lvlText w:val="•"/>
      <w:lvlJc w:val="left"/>
      <w:pPr>
        <w:ind w:left="2148" w:hanging="360"/>
      </w:pPr>
      <w:rPr>
        <w:rFonts w:hint="default"/>
        <w:lang w:val="en-US" w:eastAsia="en-US" w:bidi="ar-SA"/>
      </w:rPr>
    </w:lvl>
    <w:lvl w:ilvl="5" w:tplc="5896FC18">
      <w:numFmt w:val="bullet"/>
      <w:lvlText w:val="•"/>
      <w:lvlJc w:val="left"/>
      <w:pPr>
        <w:ind w:left="2590" w:hanging="360"/>
      </w:pPr>
      <w:rPr>
        <w:rFonts w:hint="default"/>
        <w:lang w:val="en-US" w:eastAsia="en-US" w:bidi="ar-SA"/>
      </w:rPr>
    </w:lvl>
    <w:lvl w:ilvl="6" w:tplc="ED86D6D4">
      <w:numFmt w:val="bullet"/>
      <w:lvlText w:val="•"/>
      <w:lvlJc w:val="left"/>
      <w:pPr>
        <w:ind w:left="3032" w:hanging="360"/>
      </w:pPr>
      <w:rPr>
        <w:rFonts w:hint="default"/>
        <w:lang w:val="en-US" w:eastAsia="en-US" w:bidi="ar-SA"/>
      </w:rPr>
    </w:lvl>
    <w:lvl w:ilvl="7" w:tplc="08863824">
      <w:numFmt w:val="bullet"/>
      <w:lvlText w:val="•"/>
      <w:lvlJc w:val="left"/>
      <w:pPr>
        <w:ind w:left="3474" w:hanging="360"/>
      </w:pPr>
      <w:rPr>
        <w:rFonts w:hint="default"/>
        <w:lang w:val="en-US" w:eastAsia="en-US" w:bidi="ar-SA"/>
      </w:rPr>
    </w:lvl>
    <w:lvl w:ilvl="8" w:tplc="04882D3E">
      <w:numFmt w:val="bullet"/>
      <w:lvlText w:val="•"/>
      <w:lvlJc w:val="left"/>
      <w:pPr>
        <w:ind w:left="3916" w:hanging="360"/>
      </w:pPr>
      <w:rPr>
        <w:rFonts w:hint="default"/>
        <w:lang w:val="en-US" w:eastAsia="en-US" w:bidi="ar-SA"/>
      </w:rPr>
    </w:lvl>
  </w:abstractNum>
  <w:abstractNum w:abstractNumId="1" w15:restartNumberingAfterBreak="0">
    <w:nsid w:val="0CCA60EA"/>
    <w:multiLevelType w:val="hybridMultilevel"/>
    <w:tmpl w:val="89B8E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503AB1"/>
    <w:multiLevelType w:val="hybridMultilevel"/>
    <w:tmpl w:val="D376D520"/>
    <w:lvl w:ilvl="0" w:tplc="E9D67B04">
      <w:numFmt w:val="bullet"/>
      <w:lvlText w:val=""/>
      <w:lvlJc w:val="left"/>
      <w:pPr>
        <w:ind w:left="385" w:hanging="360"/>
      </w:pPr>
      <w:rPr>
        <w:rFonts w:ascii="Symbol" w:eastAsia="Symbol" w:hAnsi="Symbol" w:cs="Symbol" w:hint="default"/>
        <w:w w:val="100"/>
        <w:position w:val="2"/>
        <w:sz w:val="24"/>
        <w:szCs w:val="24"/>
        <w:lang w:val="en-US" w:eastAsia="en-US" w:bidi="ar-SA"/>
      </w:rPr>
    </w:lvl>
    <w:lvl w:ilvl="1" w:tplc="D8D0336A">
      <w:numFmt w:val="bullet"/>
      <w:lvlText w:val="•"/>
      <w:lvlJc w:val="left"/>
      <w:pPr>
        <w:ind w:left="1303" w:hanging="360"/>
      </w:pPr>
      <w:rPr>
        <w:rFonts w:hint="default"/>
        <w:lang w:val="en-US" w:eastAsia="en-US" w:bidi="ar-SA"/>
      </w:rPr>
    </w:lvl>
    <w:lvl w:ilvl="2" w:tplc="E62E0246">
      <w:numFmt w:val="bullet"/>
      <w:lvlText w:val="•"/>
      <w:lvlJc w:val="left"/>
      <w:pPr>
        <w:ind w:left="2226" w:hanging="360"/>
      </w:pPr>
      <w:rPr>
        <w:rFonts w:hint="default"/>
        <w:lang w:val="en-US" w:eastAsia="en-US" w:bidi="ar-SA"/>
      </w:rPr>
    </w:lvl>
    <w:lvl w:ilvl="3" w:tplc="7BB2E21C">
      <w:numFmt w:val="bullet"/>
      <w:lvlText w:val="•"/>
      <w:lvlJc w:val="left"/>
      <w:pPr>
        <w:ind w:left="3149" w:hanging="360"/>
      </w:pPr>
      <w:rPr>
        <w:rFonts w:hint="default"/>
        <w:lang w:val="en-US" w:eastAsia="en-US" w:bidi="ar-SA"/>
      </w:rPr>
    </w:lvl>
    <w:lvl w:ilvl="4" w:tplc="FB2A1DDA">
      <w:numFmt w:val="bullet"/>
      <w:lvlText w:val="•"/>
      <w:lvlJc w:val="left"/>
      <w:pPr>
        <w:ind w:left="4072" w:hanging="360"/>
      </w:pPr>
      <w:rPr>
        <w:rFonts w:hint="default"/>
        <w:lang w:val="en-US" w:eastAsia="en-US" w:bidi="ar-SA"/>
      </w:rPr>
    </w:lvl>
    <w:lvl w:ilvl="5" w:tplc="A1D27B26">
      <w:numFmt w:val="bullet"/>
      <w:lvlText w:val="•"/>
      <w:lvlJc w:val="left"/>
      <w:pPr>
        <w:ind w:left="4996" w:hanging="360"/>
      </w:pPr>
      <w:rPr>
        <w:rFonts w:hint="default"/>
        <w:lang w:val="en-US" w:eastAsia="en-US" w:bidi="ar-SA"/>
      </w:rPr>
    </w:lvl>
    <w:lvl w:ilvl="6" w:tplc="F0A6BBFE">
      <w:numFmt w:val="bullet"/>
      <w:lvlText w:val="•"/>
      <w:lvlJc w:val="left"/>
      <w:pPr>
        <w:ind w:left="5919" w:hanging="360"/>
      </w:pPr>
      <w:rPr>
        <w:rFonts w:hint="default"/>
        <w:lang w:val="en-US" w:eastAsia="en-US" w:bidi="ar-SA"/>
      </w:rPr>
    </w:lvl>
    <w:lvl w:ilvl="7" w:tplc="92288724">
      <w:numFmt w:val="bullet"/>
      <w:lvlText w:val="•"/>
      <w:lvlJc w:val="left"/>
      <w:pPr>
        <w:ind w:left="6842" w:hanging="360"/>
      </w:pPr>
      <w:rPr>
        <w:rFonts w:hint="default"/>
        <w:lang w:val="en-US" w:eastAsia="en-US" w:bidi="ar-SA"/>
      </w:rPr>
    </w:lvl>
    <w:lvl w:ilvl="8" w:tplc="D13CAB80">
      <w:numFmt w:val="bullet"/>
      <w:lvlText w:val="•"/>
      <w:lvlJc w:val="left"/>
      <w:pPr>
        <w:ind w:left="7765" w:hanging="360"/>
      </w:pPr>
      <w:rPr>
        <w:rFonts w:hint="default"/>
        <w:lang w:val="en-US" w:eastAsia="en-US" w:bidi="ar-SA"/>
      </w:rPr>
    </w:lvl>
  </w:abstractNum>
  <w:abstractNum w:abstractNumId="3" w15:restartNumberingAfterBreak="0">
    <w:nsid w:val="1C33121C"/>
    <w:multiLevelType w:val="hybridMultilevel"/>
    <w:tmpl w:val="FE049A46"/>
    <w:lvl w:ilvl="0" w:tplc="D4B490F2">
      <w:numFmt w:val="bullet"/>
      <w:lvlText w:val=""/>
      <w:lvlJc w:val="left"/>
      <w:pPr>
        <w:ind w:left="385" w:hanging="360"/>
      </w:pPr>
      <w:rPr>
        <w:rFonts w:ascii="Symbol" w:eastAsia="Symbol" w:hAnsi="Symbol" w:cs="Symbol" w:hint="default"/>
        <w:w w:val="100"/>
        <w:position w:val="3"/>
        <w:sz w:val="20"/>
        <w:szCs w:val="20"/>
        <w:lang w:val="en-US" w:eastAsia="en-US" w:bidi="ar-SA"/>
      </w:rPr>
    </w:lvl>
    <w:lvl w:ilvl="1" w:tplc="12F6AFF2">
      <w:numFmt w:val="bullet"/>
      <w:lvlText w:val="•"/>
      <w:lvlJc w:val="left"/>
      <w:pPr>
        <w:ind w:left="822" w:hanging="360"/>
      </w:pPr>
      <w:rPr>
        <w:rFonts w:hint="default"/>
        <w:lang w:val="en-US" w:eastAsia="en-US" w:bidi="ar-SA"/>
      </w:rPr>
    </w:lvl>
    <w:lvl w:ilvl="2" w:tplc="72F6B45C">
      <w:numFmt w:val="bullet"/>
      <w:lvlText w:val="•"/>
      <w:lvlJc w:val="left"/>
      <w:pPr>
        <w:ind w:left="1264" w:hanging="360"/>
      </w:pPr>
      <w:rPr>
        <w:rFonts w:hint="default"/>
        <w:lang w:val="en-US" w:eastAsia="en-US" w:bidi="ar-SA"/>
      </w:rPr>
    </w:lvl>
    <w:lvl w:ilvl="3" w:tplc="CC3E12B0">
      <w:numFmt w:val="bullet"/>
      <w:lvlText w:val="•"/>
      <w:lvlJc w:val="left"/>
      <w:pPr>
        <w:ind w:left="1706" w:hanging="360"/>
      </w:pPr>
      <w:rPr>
        <w:rFonts w:hint="default"/>
        <w:lang w:val="en-US" w:eastAsia="en-US" w:bidi="ar-SA"/>
      </w:rPr>
    </w:lvl>
    <w:lvl w:ilvl="4" w:tplc="6A20B038">
      <w:numFmt w:val="bullet"/>
      <w:lvlText w:val="•"/>
      <w:lvlJc w:val="left"/>
      <w:pPr>
        <w:ind w:left="2148" w:hanging="360"/>
      </w:pPr>
      <w:rPr>
        <w:rFonts w:hint="default"/>
        <w:lang w:val="en-US" w:eastAsia="en-US" w:bidi="ar-SA"/>
      </w:rPr>
    </w:lvl>
    <w:lvl w:ilvl="5" w:tplc="D708CE8A">
      <w:numFmt w:val="bullet"/>
      <w:lvlText w:val="•"/>
      <w:lvlJc w:val="left"/>
      <w:pPr>
        <w:ind w:left="2591" w:hanging="360"/>
      </w:pPr>
      <w:rPr>
        <w:rFonts w:hint="default"/>
        <w:lang w:val="en-US" w:eastAsia="en-US" w:bidi="ar-SA"/>
      </w:rPr>
    </w:lvl>
    <w:lvl w:ilvl="6" w:tplc="40CC5246">
      <w:numFmt w:val="bullet"/>
      <w:lvlText w:val="•"/>
      <w:lvlJc w:val="left"/>
      <w:pPr>
        <w:ind w:left="3033" w:hanging="360"/>
      </w:pPr>
      <w:rPr>
        <w:rFonts w:hint="default"/>
        <w:lang w:val="en-US" w:eastAsia="en-US" w:bidi="ar-SA"/>
      </w:rPr>
    </w:lvl>
    <w:lvl w:ilvl="7" w:tplc="C2D4FADA">
      <w:numFmt w:val="bullet"/>
      <w:lvlText w:val="•"/>
      <w:lvlJc w:val="left"/>
      <w:pPr>
        <w:ind w:left="3475" w:hanging="360"/>
      </w:pPr>
      <w:rPr>
        <w:rFonts w:hint="default"/>
        <w:lang w:val="en-US" w:eastAsia="en-US" w:bidi="ar-SA"/>
      </w:rPr>
    </w:lvl>
    <w:lvl w:ilvl="8" w:tplc="152EF15C">
      <w:numFmt w:val="bullet"/>
      <w:lvlText w:val="•"/>
      <w:lvlJc w:val="left"/>
      <w:pPr>
        <w:ind w:left="3917" w:hanging="360"/>
      </w:pPr>
      <w:rPr>
        <w:rFonts w:hint="default"/>
        <w:lang w:val="en-US" w:eastAsia="en-US" w:bidi="ar-SA"/>
      </w:rPr>
    </w:lvl>
  </w:abstractNum>
  <w:abstractNum w:abstractNumId="4" w15:restartNumberingAfterBreak="0">
    <w:nsid w:val="2AA23433"/>
    <w:multiLevelType w:val="hybridMultilevel"/>
    <w:tmpl w:val="AA8A1B34"/>
    <w:lvl w:ilvl="0" w:tplc="E0E0916E">
      <w:numFmt w:val="bullet"/>
      <w:lvlText w:val=""/>
      <w:lvlJc w:val="left"/>
      <w:pPr>
        <w:ind w:left="385" w:hanging="360"/>
      </w:pPr>
      <w:rPr>
        <w:rFonts w:ascii="Symbol" w:eastAsia="Symbol" w:hAnsi="Symbol" w:cs="Symbol" w:hint="default"/>
        <w:w w:val="100"/>
        <w:position w:val="3"/>
        <w:sz w:val="20"/>
        <w:szCs w:val="20"/>
        <w:lang w:val="en-US" w:eastAsia="en-US" w:bidi="ar-SA"/>
      </w:rPr>
    </w:lvl>
    <w:lvl w:ilvl="1" w:tplc="96F23DA2">
      <w:numFmt w:val="bullet"/>
      <w:lvlText w:val="•"/>
      <w:lvlJc w:val="left"/>
      <w:pPr>
        <w:ind w:left="822" w:hanging="360"/>
      </w:pPr>
      <w:rPr>
        <w:rFonts w:hint="default"/>
        <w:lang w:val="en-US" w:eastAsia="en-US" w:bidi="ar-SA"/>
      </w:rPr>
    </w:lvl>
    <w:lvl w:ilvl="2" w:tplc="F2D68B24">
      <w:numFmt w:val="bullet"/>
      <w:lvlText w:val="•"/>
      <w:lvlJc w:val="left"/>
      <w:pPr>
        <w:ind w:left="1264" w:hanging="360"/>
      </w:pPr>
      <w:rPr>
        <w:rFonts w:hint="default"/>
        <w:lang w:val="en-US" w:eastAsia="en-US" w:bidi="ar-SA"/>
      </w:rPr>
    </w:lvl>
    <w:lvl w:ilvl="3" w:tplc="5A2CA072">
      <w:numFmt w:val="bullet"/>
      <w:lvlText w:val="•"/>
      <w:lvlJc w:val="left"/>
      <w:pPr>
        <w:ind w:left="1706" w:hanging="360"/>
      </w:pPr>
      <w:rPr>
        <w:rFonts w:hint="default"/>
        <w:lang w:val="en-US" w:eastAsia="en-US" w:bidi="ar-SA"/>
      </w:rPr>
    </w:lvl>
    <w:lvl w:ilvl="4" w:tplc="A59AA344">
      <w:numFmt w:val="bullet"/>
      <w:lvlText w:val="•"/>
      <w:lvlJc w:val="left"/>
      <w:pPr>
        <w:ind w:left="2148" w:hanging="360"/>
      </w:pPr>
      <w:rPr>
        <w:rFonts w:hint="default"/>
        <w:lang w:val="en-US" w:eastAsia="en-US" w:bidi="ar-SA"/>
      </w:rPr>
    </w:lvl>
    <w:lvl w:ilvl="5" w:tplc="D6D08D34">
      <w:numFmt w:val="bullet"/>
      <w:lvlText w:val="•"/>
      <w:lvlJc w:val="left"/>
      <w:pPr>
        <w:ind w:left="2590" w:hanging="360"/>
      </w:pPr>
      <w:rPr>
        <w:rFonts w:hint="default"/>
        <w:lang w:val="en-US" w:eastAsia="en-US" w:bidi="ar-SA"/>
      </w:rPr>
    </w:lvl>
    <w:lvl w:ilvl="6" w:tplc="6504D430">
      <w:numFmt w:val="bullet"/>
      <w:lvlText w:val="•"/>
      <w:lvlJc w:val="left"/>
      <w:pPr>
        <w:ind w:left="3032" w:hanging="360"/>
      </w:pPr>
      <w:rPr>
        <w:rFonts w:hint="default"/>
        <w:lang w:val="en-US" w:eastAsia="en-US" w:bidi="ar-SA"/>
      </w:rPr>
    </w:lvl>
    <w:lvl w:ilvl="7" w:tplc="C5B2BB18">
      <w:numFmt w:val="bullet"/>
      <w:lvlText w:val="•"/>
      <w:lvlJc w:val="left"/>
      <w:pPr>
        <w:ind w:left="3474" w:hanging="360"/>
      </w:pPr>
      <w:rPr>
        <w:rFonts w:hint="default"/>
        <w:lang w:val="en-US" w:eastAsia="en-US" w:bidi="ar-SA"/>
      </w:rPr>
    </w:lvl>
    <w:lvl w:ilvl="8" w:tplc="1F6CF198">
      <w:numFmt w:val="bullet"/>
      <w:lvlText w:val="•"/>
      <w:lvlJc w:val="left"/>
      <w:pPr>
        <w:ind w:left="3916" w:hanging="360"/>
      </w:pPr>
      <w:rPr>
        <w:rFonts w:hint="default"/>
        <w:lang w:val="en-US" w:eastAsia="en-US" w:bidi="ar-SA"/>
      </w:rPr>
    </w:lvl>
  </w:abstractNum>
  <w:abstractNum w:abstractNumId="5" w15:restartNumberingAfterBreak="0">
    <w:nsid w:val="2FD54A8A"/>
    <w:multiLevelType w:val="multilevel"/>
    <w:tmpl w:val="B56C7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D062CF"/>
    <w:multiLevelType w:val="hybridMultilevel"/>
    <w:tmpl w:val="DF706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E82665"/>
    <w:multiLevelType w:val="hybridMultilevel"/>
    <w:tmpl w:val="60762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D83E6C"/>
    <w:multiLevelType w:val="hybridMultilevel"/>
    <w:tmpl w:val="046860D6"/>
    <w:lvl w:ilvl="0" w:tplc="87EAAE6E">
      <w:numFmt w:val="bullet"/>
      <w:lvlText w:val=""/>
      <w:lvlJc w:val="left"/>
      <w:pPr>
        <w:ind w:left="385" w:hanging="360"/>
      </w:pPr>
      <w:rPr>
        <w:rFonts w:ascii="Symbol" w:eastAsia="Symbol" w:hAnsi="Symbol" w:cs="Symbol" w:hint="default"/>
        <w:w w:val="100"/>
        <w:position w:val="2"/>
        <w:sz w:val="24"/>
        <w:szCs w:val="24"/>
        <w:lang w:val="en-US" w:eastAsia="en-US" w:bidi="ar-SA"/>
      </w:rPr>
    </w:lvl>
    <w:lvl w:ilvl="1" w:tplc="1CBA78A2">
      <w:numFmt w:val="bullet"/>
      <w:lvlText w:val="•"/>
      <w:lvlJc w:val="left"/>
      <w:pPr>
        <w:ind w:left="1303" w:hanging="360"/>
      </w:pPr>
      <w:rPr>
        <w:rFonts w:hint="default"/>
        <w:lang w:val="en-US" w:eastAsia="en-US" w:bidi="ar-SA"/>
      </w:rPr>
    </w:lvl>
    <w:lvl w:ilvl="2" w:tplc="5D389BD6">
      <w:numFmt w:val="bullet"/>
      <w:lvlText w:val="•"/>
      <w:lvlJc w:val="left"/>
      <w:pPr>
        <w:ind w:left="2226" w:hanging="360"/>
      </w:pPr>
      <w:rPr>
        <w:rFonts w:hint="default"/>
        <w:lang w:val="en-US" w:eastAsia="en-US" w:bidi="ar-SA"/>
      </w:rPr>
    </w:lvl>
    <w:lvl w:ilvl="3" w:tplc="EE1C4146">
      <w:numFmt w:val="bullet"/>
      <w:lvlText w:val="•"/>
      <w:lvlJc w:val="left"/>
      <w:pPr>
        <w:ind w:left="3149" w:hanging="360"/>
      </w:pPr>
      <w:rPr>
        <w:rFonts w:hint="default"/>
        <w:lang w:val="en-US" w:eastAsia="en-US" w:bidi="ar-SA"/>
      </w:rPr>
    </w:lvl>
    <w:lvl w:ilvl="4" w:tplc="9EA21644">
      <w:numFmt w:val="bullet"/>
      <w:lvlText w:val="•"/>
      <w:lvlJc w:val="left"/>
      <w:pPr>
        <w:ind w:left="4072" w:hanging="360"/>
      </w:pPr>
      <w:rPr>
        <w:rFonts w:hint="default"/>
        <w:lang w:val="en-US" w:eastAsia="en-US" w:bidi="ar-SA"/>
      </w:rPr>
    </w:lvl>
    <w:lvl w:ilvl="5" w:tplc="72DE37EC">
      <w:numFmt w:val="bullet"/>
      <w:lvlText w:val="•"/>
      <w:lvlJc w:val="left"/>
      <w:pPr>
        <w:ind w:left="4996" w:hanging="360"/>
      </w:pPr>
      <w:rPr>
        <w:rFonts w:hint="default"/>
        <w:lang w:val="en-US" w:eastAsia="en-US" w:bidi="ar-SA"/>
      </w:rPr>
    </w:lvl>
    <w:lvl w:ilvl="6" w:tplc="EAE86D30">
      <w:numFmt w:val="bullet"/>
      <w:lvlText w:val="•"/>
      <w:lvlJc w:val="left"/>
      <w:pPr>
        <w:ind w:left="5919" w:hanging="360"/>
      </w:pPr>
      <w:rPr>
        <w:rFonts w:hint="default"/>
        <w:lang w:val="en-US" w:eastAsia="en-US" w:bidi="ar-SA"/>
      </w:rPr>
    </w:lvl>
    <w:lvl w:ilvl="7" w:tplc="5E2ACCA2">
      <w:numFmt w:val="bullet"/>
      <w:lvlText w:val="•"/>
      <w:lvlJc w:val="left"/>
      <w:pPr>
        <w:ind w:left="6842" w:hanging="360"/>
      </w:pPr>
      <w:rPr>
        <w:rFonts w:hint="default"/>
        <w:lang w:val="en-US" w:eastAsia="en-US" w:bidi="ar-SA"/>
      </w:rPr>
    </w:lvl>
    <w:lvl w:ilvl="8" w:tplc="E18EA4A0">
      <w:numFmt w:val="bullet"/>
      <w:lvlText w:val="•"/>
      <w:lvlJc w:val="left"/>
      <w:pPr>
        <w:ind w:left="7765" w:hanging="360"/>
      </w:pPr>
      <w:rPr>
        <w:rFonts w:hint="default"/>
        <w:lang w:val="en-US" w:eastAsia="en-US" w:bidi="ar-SA"/>
      </w:rPr>
    </w:lvl>
  </w:abstractNum>
  <w:abstractNum w:abstractNumId="9" w15:restartNumberingAfterBreak="0">
    <w:nsid w:val="41977727"/>
    <w:multiLevelType w:val="hybridMultilevel"/>
    <w:tmpl w:val="BE741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9573C0"/>
    <w:multiLevelType w:val="hybridMultilevel"/>
    <w:tmpl w:val="A7F617C0"/>
    <w:lvl w:ilvl="0" w:tplc="67F48292">
      <w:numFmt w:val="bullet"/>
      <w:lvlText w:val=""/>
      <w:lvlJc w:val="left"/>
      <w:pPr>
        <w:ind w:left="385" w:hanging="360"/>
      </w:pPr>
      <w:rPr>
        <w:rFonts w:ascii="Symbol" w:eastAsia="Symbol" w:hAnsi="Symbol" w:cs="Symbol" w:hint="default"/>
        <w:w w:val="100"/>
        <w:position w:val="2"/>
        <w:sz w:val="24"/>
        <w:szCs w:val="24"/>
        <w:lang w:val="en-US" w:eastAsia="en-US" w:bidi="ar-SA"/>
      </w:rPr>
    </w:lvl>
    <w:lvl w:ilvl="1" w:tplc="880CDC00">
      <w:numFmt w:val="bullet"/>
      <w:lvlText w:val="•"/>
      <w:lvlJc w:val="left"/>
      <w:pPr>
        <w:ind w:left="1303" w:hanging="360"/>
      </w:pPr>
      <w:rPr>
        <w:rFonts w:hint="default"/>
        <w:lang w:val="en-US" w:eastAsia="en-US" w:bidi="ar-SA"/>
      </w:rPr>
    </w:lvl>
    <w:lvl w:ilvl="2" w:tplc="9FCE1C9C">
      <w:numFmt w:val="bullet"/>
      <w:lvlText w:val="•"/>
      <w:lvlJc w:val="left"/>
      <w:pPr>
        <w:ind w:left="2226" w:hanging="360"/>
      </w:pPr>
      <w:rPr>
        <w:rFonts w:hint="default"/>
        <w:lang w:val="en-US" w:eastAsia="en-US" w:bidi="ar-SA"/>
      </w:rPr>
    </w:lvl>
    <w:lvl w:ilvl="3" w:tplc="E3AC0358">
      <w:numFmt w:val="bullet"/>
      <w:lvlText w:val="•"/>
      <w:lvlJc w:val="left"/>
      <w:pPr>
        <w:ind w:left="3149" w:hanging="360"/>
      </w:pPr>
      <w:rPr>
        <w:rFonts w:hint="default"/>
        <w:lang w:val="en-US" w:eastAsia="en-US" w:bidi="ar-SA"/>
      </w:rPr>
    </w:lvl>
    <w:lvl w:ilvl="4" w:tplc="96F83D60">
      <w:numFmt w:val="bullet"/>
      <w:lvlText w:val="•"/>
      <w:lvlJc w:val="left"/>
      <w:pPr>
        <w:ind w:left="4073" w:hanging="360"/>
      </w:pPr>
      <w:rPr>
        <w:rFonts w:hint="default"/>
        <w:lang w:val="en-US" w:eastAsia="en-US" w:bidi="ar-SA"/>
      </w:rPr>
    </w:lvl>
    <w:lvl w:ilvl="5" w:tplc="EBF48BF6">
      <w:numFmt w:val="bullet"/>
      <w:lvlText w:val="•"/>
      <w:lvlJc w:val="left"/>
      <w:pPr>
        <w:ind w:left="4996" w:hanging="360"/>
      </w:pPr>
      <w:rPr>
        <w:rFonts w:hint="default"/>
        <w:lang w:val="en-US" w:eastAsia="en-US" w:bidi="ar-SA"/>
      </w:rPr>
    </w:lvl>
    <w:lvl w:ilvl="6" w:tplc="C5861888">
      <w:numFmt w:val="bullet"/>
      <w:lvlText w:val="•"/>
      <w:lvlJc w:val="left"/>
      <w:pPr>
        <w:ind w:left="5919" w:hanging="360"/>
      </w:pPr>
      <w:rPr>
        <w:rFonts w:hint="default"/>
        <w:lang w:val="en-US" w:eastAsia="en-US" w:bidi="ar-SA"/>
      </w:rPr>
    </w:lvl>
    <w:lvl w:ilvl="7" w:tplc="7ED4EDE4">
      <w:numFmt w:val="bullet"/>
      <w:lvlText w:val="•"/>
      <w:lvlJc w:val="left"/>
      <w:pPr>
        <w:ind w:left="6843" w:hanging="360"/>
      </w:pPr>
      <w:rPr>
        <w:rFonts w:hint="default"/>
        <w:lang w:val="en-US" w:eastAsia="en-US" w:bidi="ar-SA"/>
      </w:rPr>
    </w:lvl>
    <w:lvl w:ilvl="8" w:tplc="00561C0A">
      <w:numFmt w:val="bullet"/>
      <w:lvlText w:val="•"/>
      <w:lvlJc w:val="left"/>
      <w:pPr>
        <w:ind w:left="7766" w:hanging="360"/>
      </w:pPr>
      <w:rPr>
        <w:rFonts w:hint="default"/>
        <w:lang w:val="en-US" w:eastAsia="en-US" w:bidi="ar-SA"/>
      </w:rPr>
    </w:lvl>
  </w:abstractNum>
  <w:abstractNum w:abstractNumId="11" w15:restartNumberingAfterBreak="0">
    <w:nsid w:val="4A2A00DE"/>
    <w:multiLevelType w:val="hybridMultilevel"/>
    <w:tmpl w:val="EC2CF6F8"/>
    <w:lvl w:ilvl="0" w:tplc="39A61316">
      <w:numFmt w:val="bullet"/>
      <w:lvlText w:val=""/>
      <w:lvlJc w:val="left"/>
      <w:pPr>
        <w:ind w:left="385" w:hanging="360"/>
      </w:pPr>
      <w:rPr>
        <w:rFonts w:ascii="Symbol" w:eastAsia="Symbol" w:hAnsi="Symbol" w:cs="Symbol" w:hint="default"/>
        <w:w w:val="100"/>
        <w:position w:val="3"/>
        <w:sz w:val="20"/>
        <w:szCs w:val="20"/>
        <w:lang w:val="en-US" w:eastAsia="en-US" w:bidi="ar-SA"/>
      </w:rPr>
    </w:lvl>
    <w:lvl w:ilvl="1" w:tplc="81D8C20A">
      <w:numFmt w:val="bullet"/>
      <w:lvlText w:val="•"/>
      <w:lvlJc w:val="left"/>
      <w:pPr>
        <w:ind w:left="822" w:hanging="360"/>
      </w:pPr>
      <w:rPr>
        <w:rFonts w:hint="default"/>
        <w:lang w:val="en-US" w:eastAsia="en-US" w:bidi="ar-SA"/>
      </w:rPr>
    </w:lvl>
    <w:lvl w:ilvl="2" w:tplc="A0D80666">
      <w:numFmt w:val="bullet"/>
      <w:lvlText w:val="•"/>
      <w:lvlJc w:val="left"/>
      <w:pPr>
        <w:ind w:left="1264" w:hanging="360"/>
      </w:pPr>
      <w:rPr>
        <w:rFonts w:hint="default"/>
        <w:lang w:val="en-US" w:eastAsia="en-US" w:bidi="ar-SA"/>
      </w:rPr>
    </w:lvl>
    <w:lvl w:ilvl="3" w:tplc="BB7C3DC2">
      <w:numFmt w:val="bullet"/>
      <w:lvlText w:val="•"/>
      <w:lvlJc w:val="left"/>
      <w:pPr>
        <w:ind w:left="1706" w:hanging="360"/>
      </w:pPr>
      <w:rPr>
        <w:rFonts w:hint="default"/>
        <w:lang w:val="en-US" w:eastAsia="en-US" w:bidi="ar-SA"/>
      </w:rPr>
    </w:lvl>
    <w:lvl w:ilvl="4" w:tplc="88BAE288">
      <w:numFmt w:val="bullet"/>
      <w:lvlText w:val="•"/>
      <w:lvlJc w:val="left"/>
      <w:pPr>
        <w:ind w:left="2148" w:hanging="360"/>
      </w:pPr>
      <w:rPr>
        <w:rFonts w:hint="default"/>
        <w:lang w:val="en-US" w:eastAsia="en-US" w:bidi="ar-SA"/>
      </w:rPr>
    </w:lvl>
    <w:lvl w:ilvl="5" w:tplc="35709994">
      <w:numFmt w:val="bullet"/>
      <w:lvlText w:val="•"/>
      <w:lvlJc w:val="left"/>
      <w:pPr>
        <w:ind w:left="2590" w:hanging="360"/>
      </w:pPr>
      <w:rPr>
        <w:rFonts w:hint="default"/>
        <w:lang w:val="en-US" w:eastAsia="en-US" w:bidi="ar-SA"/>
      </w:rPr>
    </w:lvl>
    <w:lvl w:ilvl="6" w:tplc="428A1EC8">
      <w:numFmt w:val="bullet"/>
      <w:lvlText w:val="•"/>
      <w:lvlJc w:val="left"/>
      <w:pPr>
        <w:ind w:left="3032" w:hanging="360"/>
      </w:pPr>
      <w:rPr>
        <w:rFonts w:hint="default"/>
        <w:lang w:val="en-US" w:eastAsia="en-US" w:bidi="ar-SA"/>
      </w:rPr>
    </w:lvl>
    <w:lvl w:ilvl="7" w:tplc="3372E5A0">
      <w:numFmt w:val="bullet"/>
      <w:lvlText w:val="•"/>
      <w:lvlJc w:val="left"/>
      <w:pPr>
        <w:ind w:left="3474" w:hanging="360"/>
      </w:pPr>
      <w:rPr>
        <w:rFonts w:hint="default"/>
        <w:lang w:val="en-US" w:eastAsia="en-US" w:bidi="ar-SA"/>
      </w:rPr>
    </w:lvl>
    <w:lvl w:ilvl="8" w:tplc="DBD63C1E">
      <w:numFmt w:val="bullet"/>
      <w:lvlText w:val="•"/>
      <w:lvlJc w:val="left"/>
      <w:pPr>
        <w:ind w:left="3916" w:hanging="360"/>
      </w:pPr>
      <w:rPr>
        <w:rFonts w:hint="default"/>
        <w:lang w:val="en-US" w:eastAsia="en-US" w:bidi="ar-SA"/>
      </w:rPr>
    </w:lvl>
  </w:abstractNum>
  <w:abstractNum w:abstractNumId="12" w15:restartNumberingAfterBreak="0">
    <w:nsid w:val="4C121E7C"/>
    <w:multiLevelType w:val="hybridMultilevel"/>
    <w:tmpl w:val="4A90C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483793B"/>
    <w:multiLevelType w:val="hybridMultilevel"/>
    <w:tmpl w:val="523077E0"/>
    <w:lvl w:ilvl="0" w:tplc="2F9AA6D6">
      <w:numFmt w:val="bullet"/>
      <w:lvlText w:val=""/>
      <w:lvlJc w:val="left"/>
      <w:pPr>
        <w:ind w:left="385" w:hanging="360"/>
      </w:pPr>
      <w:rPr>
        <w:rFonts w:ascii="Symbol" w:eastAsia="Symbol" w:hAnsi="Symbol" w:cs="Symbol" w:hint="default"/>
        <w:w w:val="100"/>
        <w:position w:val="3"/>
        <w:sz w:val="20"/>
        <w:szCs w:val="20"/>
        <w:lang w:val="en-US" w:eastAsia="en-US" w:bidi="ar-SA"/>
      </w:rPr>
    </w:lvl>
    <w:lvl w:ilvl="1" w:tplc="CDC23ABA">
      <w:numFmt w:val="bullet"/>
      <w:lvlText w:val="•"/>
      <w:lvlJc w:val="left"/>
      <w:pPr>
        <w:ind w:left="822" w:hanging="360"/>
      </w:pPr>
      <w:rPr>
        <w:rFonts w:hint="default"/>
        <w:lang w:val="en-US" w:eastAsia="en-US" w:bidi="ar-SA"/>
      </w:rPr>
    </w:lvl>
    <w:lvl w:ilvl="2" w:tplc="661E1EF6">
      <w:numFmt w:val="bullet"/>
      <w:lvlText w:val="•"/>
      <w:lvlJc w:val="left"/>
      <w:pPr>
        <w:ind w:left="1264" w:hanging="360"/>
      </w:pPr>
      <w:rPr>
        <w:rFonts w:hint="default"/>
        <w:lang w:val="en-US" w:eastAsia="en-US" w:bidi="ar-SA"/>
      </w:rPr>
    </w:lvl>
    <w:lvl w:ilvl="3" w:tplc="0F9C171E">
      <w:numFmt w:val="bullet"/>
      <w:lvlText w:val="•"/>
      <w:lvlJc w:val="left"/>
      <w:pPr>
        <w:ind w:left="1706" w:hanging="360"/>
      </w:pPr>
      <w:rPr>
        <w:rFonts w:hint="default"/>
        <w:lang w:val="en-US" w:eastAsia="en-US" w:bidi="ar-SA"/>
      </w:rPr>
    </w:lvl>
    <w:lvl w:ilvl="4" w:tplc="20A4A254">
      <w:numFmt w:val="bullet"/>
      <w:lvlText w:val="•"/>
      <w:lvlJc w:val="left"/>
      <w:pPr>
        <w:ind w:left="2148" w:hanging="360"/>
      </w:pPr>
      <w:rPr>
        <w:rFonts w:hint="default"/>
        <w:lang w:val="en-US" w:eastAsia="en-US" w:bidi="ar-SA"/>
      </w:rPr>
    </w:lvl>
    <w:lvl w:ilvl="5" w:tplc="FA7E72BA">
      <w:numFmt w:val="bullet"/>
      <w:lvlText w:val="•"/>
      <w:lvlJc w:val="left"/>
      <w:pPr>
        <w:ind w:left="2590" w:hanging="360"/>
      </w:pPr>
      <w:rPr>
        <w:rFonts w:hint="default"/>
        <w:lang w:val="en-US" w:eastAsia="en-US" w:bidi="ar-SA"/>
      </w:rPr>
    </w:lvl>
    <w:lvl w:ilvl="6" w:tplc="D5DCFB84">
      <w:numFmt w:val="bullet"/>
      <w:lvlText w:val="•"/>
      <w:lvlJc w:val="left"/>
      <w:pPr>
        <w:ind w:left="3032" w:hanging="360"/>
      </w:pPr>
      <w:rPr>
        <w:rFonts w:hint="default"/>
        <w:lang w:val="en-US" w:eastAsia="en-US" w:bidi="ar-SA"/>
      </w:rPr>
    </w:lvl>
    <w:lvl w:ilvl="7" w:tplc="9F8088CA">
      <w:numFmt w:val="bullet"/>
      <w:lvlText w:val="•"/>
      <w:lvlJc w:val="left"/>
      <w:pPr>
        <w:ind w:left="3474" w:hanging="360"/>
      </w:pPr>
      <w:rPr>
        <w:rFonts w:hint="default"/>
        <w:lang w:val="en-US" w:eastAsia="en-US" w:bidi="ar-SA"/>
      </w:rPr>
    </w:lvl>
    <w:lvl w:ilvl="8" w:tplc="48DC7896">
      <w:numFmt w:val="bullet"/>
      <w:lvlText w:val="•"/>
      <w:lvlJc w:val="left"/>
      <w:pPr>
        <w:ind w:left="3916" w:hanging="360"/>
      </w:pPr>
      <w:rPr>
        <w:rFonts w:hint="default"/>
        <w:lang w:val="en-US" w:eastAsia="en-US" w:bidi="ar-SA"/>
      </w:rPr>
    </w:lvl>
  </w:abstractNum>
  <w:abstractNum w:abstractNumId="14" w15:restartNumberingAfterBreak="0">
    <w:nsid w:val="5BB91F52"/>
    <w:multiLevelType w:val="hybridMultilevel"/>
    <w:tmpl w:val="80A0DED8"/>
    <w:lvl w:ilvl="0" w:tplc="C6D69164">
      <w:numFmt w:val="bullet"/>
      <w:lvlText w:val=""/>
      <w:lvlJc w:val="left"/>
      <w:pPr>
        <w:ind w:left="385" w:hanging="360"/>
      </w:pPr>
      <w:rPr>
        <w:rFonts w:ascii="Symbol" w:eastAsia="Symbol" w:hAnsi="Symbol" w:cs="Symbol" w:hint="default"/>
        <w:w w:val="100"/>
        <w:position w:val="2"/>
        <w:sz w:val="24"/>
        <w:szCs w:val="24"/>
        <w:lang w:val="en-US" w:eastAsia="en-US" w:bidi="ar-SA"/>
      </w:rPr>
    </w:lvl>
    <w:lvl w:ilvl="1" w:tplc="4B7C2E20">
      <w:numFmt w:val="bullet"/>
      <w:lvlText w:val="•"/>
      <w:lvlJc w:val="left"/>
      <w:pPr>
        <w:ind w:left="1303" w:hanging="360"/>
      </w:pPr>
      <w:rPr>
        <w:rFonts w:hint="default"/>
        <w:lang w:val="en-US" w:eastAsia="en-US" w:bidi="ar-SA"/>
      </w:rPr>
    </w:lvl>
    <w:lvl w:ilvl="2" w:tplc="EC72782A">
      <w:numFmt w:val="bullet"/>
      <w:lvlText w:val="•"/>
      <w:lvlJc w:val="left"/>
      <w:pPr>
        <w:ind w:left="2226" w:hanging="360"/>
      </w:pPr>
      <w:rPr>
        <w:rFonts w:hint="default"/>
        <w:lang w:val="en-US" w:eastAsia="en-US" w:bidi="ar-SA"/>
      </w:rPr>
    </w:lvl>
    <w:lvl w:ilvl="3" w:tplc="6144E678">
      <w:numFmt w:val="bullet"/>
      <w:lvlText w:val="•"/>
      <w:lvlJc w:val="left"/>
      <w:pPr>
        <w:ind w:left="3149" w:hanging="360"/>
      </w:pPr>
      <w:rPr>
        <w:rFonts w:hint="default"/>
        <w:lang w:val="en-US" w:eastAsia="en-US" w:bidi="ar-SA"/>
      </w:rPr>
    </w:lvl>
    <w:lvl w:ilvl="4" w:tplc="36C6D790">
      <w:numFmt w:val="bullet"/>
      <w:lvlText w:val="•"/>
      <w:lvlJc w:val="left"/>
      <w:pPr>
        <w:ind w:left="4072" w:hanging="360"/>
      </w:pPr>
      <w:rPr>
        <w:rFonts w:hint="default"/>
        <w:lang w:val="en-US" w:eastAsia="en-US" w:bidi="ar-SA"/>
      </w:rPr>
    </w:lvl>
    <w:lvl w:ilvl="5" w:tplc="471A3BFC">
      <w:numFmt w:val="bullet"/>
      <w:lvlText w:val="•"/>
      <w:lvlJc w:val="left"/>
      <w:pPr>
        <w:ind w:left="4996" w:hanging="360"/>
      </w:pPr>
      <w:rPr>
        <w:rFonts w:hint="default"/>
        <w:lang w:val="en-US" w:eastAsia="en-US" w:bidi="ar-SA"/>
      </w:rPr>
    </w:lvl>
    <w:lvl w:ilvl="6" w:tplc="C644C990">
      <w:numFmt w:val="bullet"/>
      <w:lvlText w:val="•"/>
      <w:lvlJc w:val="left"/>
      <w:pPr>
        <w:ind w:left="5919" w:hanging="360"/>
      </w:pPr>
      <w:rPr>
        <w:rFonts w:hint="default"/>
        <w:lang w:val="en-US" w:eastAsia="en-US" w:bidi="ar-SA"/>
      </w:rPr>
    </w:lvl>
    <w:lvl w:ilvl="7" w:tplc="4334B880">
      <w:numFmt w:val="bullet"/>
      <w:lvlText w:val="•"/>
      <w:lvlJc w:val="left"/>
      <w:pPr>
        <w:ind w:left="6842" w:hanging="360"/>
      </w:pPr>
      <w:rPr>
        <w:rFonts w:hint="default"/>
        <w:lang w:val="en-US" w:eastAsia="en-US" w:bidi="ar-SA"/>
      </w:rPr>
    </w:lvl>
    <w:lvl w:ilvl="8" w:tplc="A36AA272">
      <w:numFmt w:val="bullet"/>
      <w:lvlText w:val="•"/>
      <w:lvlJc w:val="left"/>
      <w:pPr>
        <w:ind w:left="7765" w:hanging="360"/>
      </w:pPr>
      <w:rPr>
        <w:rFonts w:hint="default"/>
        <w:lang w:val="en-US" w:eastAsia="en-US" w:bidi="ar-SA"/>
      </w:rPr>
    </w:lvl>
  </w:abstractNum>
  <w:abstractNum w:abstractNumId="15" w15:restartNumberingAfterBreak="0">
    <w:nsid w:val="5C5D192E"/>
    <w:multiLevelType w:val="hybridMultilevel"/>
    <w:tmpl w:val="81F05AB0"/>
    <w:lvl w:ilvl="0" w:tplc="A542783E">
      <w:numFmt w:val="bullet"/>
      <w:lvlText w:val=""/>
      <w:lvlJc w:val="left"/>
      <w:pPr>
        <w:ind w:left="385" w:hanging="360"/>
      </w:pPr>
      <w:rPr>
        <w:rFonts w:ascii="Symbol" w:eastAsia="Symbol" w:hAnsi="Symbol" w:cs="Symbol" w:hint="default"/>
        <w:w w:val="100"/>
        <w:position w:val="2"/>
        <w:sz w:val="24"/>
        <w:szCs w:val="24"/>
        <w:lang w:val="en-US" w:eastAsia="en-US" w:bidi="ar-SA"/>
      </w:rPr>
    </w:lvl>
    <w:lvl w:ilvl="1" w:tplc="5860C84C">
      <w:numFmt w:val="bullet"/>
      <w:lvlText w:val="•"/>
      <w:lvlJc w:val="left"/>
      <w:pPr>
        <w:ind w:left="1303" w:hanging="360"/>
      </w:pPr>
      <w:rPr>
        <w:rFonts w:hint="default"/>
        <w:lang w:val="en-US" w:eastAsia="en-US" w:bidi="ar-SA"/>
      </w:rPr>
    </w:lvl>
    <w:lvl w:ilvl="2" w:tplc="A156FB20">
      <w:numFmt w:val="bullet"/>
      <w:lvlText w:val="•"/>
      <w:lvlJc w:val="left"/>
      <w:pPr>
        <w:ind w:left="2226" w:hanging="360"/>
      </w:pPr>
      <w:rPr>
        <w:rFonts w:hint="default"/>
        <w:lang w:val="en-US" w:eastAsia="en-US" w:bidi="ar-SA"/>
      </w:rPr>
    </w:lvl>
    <w:lvl w:ilvl="3" w:tplc="C37ABCC0">
      <w:numFmt w:val="bullet"/>
      <w:lvlText w:val="•"/>
      <w:lvlJc w:val="left"/>
      <w:pPr>
        <w:ind w:left="3149" w:hanging="360"/>
      </w:pPr>
      <w:rPr>
        <w:rFonts w:hint="default"/>
        <w:lang w:val="en-US" w:eastAsia="en-US" w:bidi="ar-SA"/>
      </w:rPr>
    </w:lvl>
    <w:lvl w:ilvl="4" w:tplc="C9B2687A">
      <w:numFmt w:val="bullet"/>
      <w:lvlText w:val="•"/>
      <w:lvlJc w:val="left"/>
      <w:pPr>
        <w:ind w:left="4072" w:hanging="360"/>
      </w:pPr>
      <w:rPr>
        <w:rFonts w:hint="default"/>
        <w:lang w:val="en-US" w:eastAsia="en-US" w:bidi="ar-SA"/>
      </w:rPr>
    </w:lvl>
    <w:lvl w:ilvl="5" w:tplc="AA2AAAA2">
      <w:numFmt w:val="bullet"/>
      <w:lvlText w:val="•"/>
      <w:lvlJc w:val="left"/>
      <w:pPr>
        <w:ind w:left="4996" w:hanging="360"/>
      </w:pPr>
      <w:rPr>
        <w:rFonts w:hint="default"/>
        <w:lang w:val="en-US" w:eastAsia="en-US" w:bidi="ar-SA"/>
      </w:rPr>
    </w:lvl>
    <w:lvl w:ilvl="6" w:tplc="82A682E0">
      <w:numFmt w:val="bullet"/>
      <w:lvlText w:val="•"/>
      <w:lvlJc w:val="left"/>
      <w:pPr>
        <w:ind w:left="5919" w:hanging="360"/>
      </w:pPr>
      <w:rPr>
        <w:rFonts w:hint="default"/>
        <w:lang w:val="en-US" w:eastAsia="en-US" w:bidi="ar-SA"/>
      </w:rPr>
    </w:lvl>
    <w:lvl w:ilvl="7" w:tplc="42ECB130">
      <w:numFmt w:val="bullet"/>
      <w:lvlText w:val="•"/>
      <w:lvlJc w:val="left"/>
      <w:pPr>
        <w:ind w:left="6842" w:hanging="360"/>
      </w:pPr>
      <w:rPr>
        <w:rFonts w:hint="default"/>
        <w:lang w:val="en-US" w:eastAsia="en-US" w:bidi="ar-SA"/>
      </w:rPr>
    </w:lvl>
    <w:lvl w:ilvl="8" w:tplc="038A3176">
      <w:numFmt w:val="bullet"/>
      <w:lvlText w:val="•"/>
      <w:lvlJc w:val="left"/>
      <w:pPr>
        <w:ind w:left="7765" w:hanging="360"/>
      </w:pPr>
      <w:rPr>
        <w:rFonts w:hint="default"/>
        <w:lang w:val="en-US" w:eastAsia="en-US" w:bidi="ar-SA"/>
      </w:rPr>
    </w:lvl>
  </w:abstractNum>
  <w:abstractNum w:abstractNumId="16" w15:restartNumberingAfterBreak="0">
    <w:nsid w:val="5D7E7978"/>
    <w:multiLevelType w:val="hybridMultilevel"/>
    <w:tmpl w:val="8EDAD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3A1E86"/>
    <w:multiLevelType w:val="hybridMultilevel"/>
    <w:tmpl w:val="873EC736"/>
    <w:lvl w:ilvl="0" w:tplc="FADC8F00">
      <w:numFmt w:val="bullet"/>
      <w:lvlText w:val=""/>
      <w:lvlJc w:val="left"/>
      <w:pPr>
        <w:ind w:left="385" w:hanging="360"/>
      </w:pPr>
      <w:rPr>
        <w:rFonts w:ascii="Symbol" w:eastAsia="Symbol" w:hAnsi="Symbol" w:cs="Symbol" w:hint="default"/>
        <w:w w:val="100"/>
        <w:position w:val="2"/>
        <w:sz w:val="24"/>
        <w:szCs w:val="24"/>
        <w:lang w:val="en-US" w:eastAsia="en-US" w:bidi="ar-SA"/>
      </w:rPr>
    </w:lvl>
    <w:lvl w:ilvl="1" w:tplc="84A42FDA">
      <w:numFmt w:val="bullet"/>
      <w:lvlText w:val="•"/>
      <w:lvlJc w:val="left"/>
      <w:pPr>
        <w:ind w:left="1303" w:hanging="360"/>
      </w:pPr>
      <w:rPr>
        <w:rFonts w:hint="default"/>
        <w:lang w:val="en-US" w:eastAsia="en-US" w:bidi="ar-SA"/>
      </w:rPr>
    </w:lvl>
    <w:lvl w:ilvl="2" w:tplc="45683A4C">
      <w:numFmt w:val="bullet"/>
      <w:lvlText w:val="•"/>
      <w:lvlJc w:val="left"/>
      <w:pPr>
        <w:ind w:left="2226" w:hanging="360"/>
      </w:pPr>
      <w:rPr>
        <w:rFonts w:hint="default"/>
        <w:lang w:val="en-US" w:eastAsia="en-US" w:bidi="ar-SA"/>
      </w:rPr>
    </w:lvl>
    <w:lvl w:ilvl="3" w:tplc="D062BD92">
      <w:numFmt w:val="bullet"/>
      <w:lvlText w:val="•"/>
      <w:lvlJc w:val="left"/>
      <w:pPr>
        <w:ind w:left="3149" w:hanging="360"/>
      </w:pPr>
      <w:rPr>
        <w:rFonts w:hint="default"/>
        <w:lang w:val="en-US" w:eastAsia="en-US" w:bidi="ar-SA"/>
      </w:rPr>
    </w:lvl>
    <w:lvl w:ilvl="4" w:tplc="1A36FB9C">
      <w:numFmt w:val="bullet"/>
      <w:lvlText w:val="•"/>
      <w:lvlJc w:val="left"/>
      <w:pPr>
        <w:ind w:left="4072" w:hanging="360"/>
      </w:pPr>
      <w:rPr>
        <w:rFonts w:hint="default"/>
        <w:lang w:val="en-US" w:eastAsia="en-US" w:bidi="ar-SA"/>
      </w:rPr>
    </w:lvl>
    <w:lvl w:ilvl="5" w:tplc="13AE6A3E">
      <w:numFmt w:val="bullet"/>
      <w:lvlText w:val="•"/>
      <w:lvlJc w:val="left"/>
      <w:pPr>
        <w:ind w:left="4996" w:hanging="360"/>
      </w:pPr>
      <w:rPr>
        <w:rFonts w:hint="default"/>
        <w:lang w:val="en-US" w:eastAsia="en-US" w:bidi="ar-SA"/>
      </w:rPr>
    </w:lvl>
    <w:lvl w:ilvl="6" w:tplc="5D809258">
      <w:numFmt w:val="bullet"/>
      <w:lvlText w:val="•"/>
      <w:lvlJc w:val="left"/>
      <w:pPr>
        <w:ind w:left="5919" w:hanging="360"/>
      </w:pPr>
      <w:rPr>
        <w:rFonts w:hint="default"/>
        <w:lang w:val="en-US" w:eastAsia="en-US" w:bidi="ar-SA"/>
      </w:rPr>
    </w:lvl>
    <w:lvl w:ilvl="7" w:tplc="CBAAE90A">
      <w:numFmt w:val="bullet"/>
      <w:lvlText w:val="•"/>
      <w:lvlJc w:val="left"/>
      <w:pPr>
        <w:ind w:left="6842" w:hanging="360"/>
      </w:pPr>
      <w:rPr>
        <w:rFonts w:hint="default"/>
        <w:lang w:val="en-US" w:eastAsia="en-US" w:bidi="ar-SA"/>
      </w:rPr>
    </w:lvl>
    <w:lvl w:ilvl="8" w:tplc="DADCCAA4">
      <w:numFmt w:val="bullet"/>
      <w:lvlText w:val="•"/>
      <w:lvlJc w:val="left"/>
      <w:pPr>
        <w:ind w:left="7765" w:hanging="360"/>
      </w:pPr>
      <w:rPr>
        <w:rFonts w:hint="default"/>
        <w:lang w:val="en-US" w:eastAsia="en-US" w:bidi="ar-SA"/>
      </w:rPr>
    </w:lvl>
  </w:abstractNum>
  <w:abstractNum w:abstractNumId="18" w15:restartNumberingAfterBreak="0">
    <w:nsid w:val="68653203"/>
    <w:multiLevelType w:val="hybridMultilevel"/>
    <w:tmpl w:val="D0F85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CB82321"/>
    <w:multiLevelType w:val="hybridMultilevel"/>
    <w:tmpl w:val="E3FE27CE"/>
    <w:lvl w:ilvl="0" w:tplc="83BA1E26">
      <w:numFmt w:val="bullet"/>
      <w:lvlText w:val=""/>
      <w:lvlJc w:val="left"/>
      <w:pPr>
        <w:ind w:left="385" w:hanging="360"/>
      </w:pPr>
      <w:rPr>
        <w:rFonts w:ascii="Symbol" w:eastAsia="Symbol" w:hAnsi="Symbol" w:cs="Symbol" w:hint="default"/>
        <w:w w:val="100"/>
        <w:position w:val="3"/>
        <w:sz w:val="20"/>
        <w:szCs w:val="20"/>
        <w:lang w:val="en-US" w:eastAsia="en-US" w:bidi="ar-SA"/>
      </w:rPr>
    </w:lvl>
    <w:lvl w:ilvl="1" w:tplc="2232488C">
      <w:numFmt w:val="bullet"/>
      <w:lvlText w:val="•"/>
      <w:lvlJc w:val="left"/>
      <w:pPr>
        <w:ind w:left="822" w:hanging="360"/>
      </w:pPr>
      <w:rPr>
        <w:rFonts w:hint="default"/>
        <w:lang w:val="en-US" w:eastAsia="en-US" w:bidi="ar-SA"/>
      </w:rPr>
    </w:lvl>
    <w:lvl w:ilvl="2" w:tplc="956E2F50">
      <w:numFmt w:val="bullet"/>
      <w:lvlText w:val="•"/>
      <w:lvlJc w:val="left"/>
      <w:pPr>
        <w:ind w:left="1264" w:hanging="360"/>
      </w:pPr>
      <w:rPr>
        <w:rFonts w:hint="default"/>
        <w:lang w:val="en-US" w:eastAsia="en-US" w:bidi="ar-SA"/>
      </w:rPr>
    </w:lvl>
    <w:lvl w:ilvl="3" w:tplc="5FC6BA1A">
      <w:numFmt w:val="bullet"/>
      <w:lvlText w:val="•"/>
      <w:lvlJc w:val="left"/>
      <w:pPr>
        <w:ind w:left="1706" w:hanging="360"/>
      </w:pPr>
      <w:rPr>
        <w:rFonts w:hint="default"/>
        <w:lang w:val="en-US" w:eastAsia="en-US" w:bidi="ar-SA"/>
      </w:rPr>
    </w:lvl>
    <w:lvl w:ilvl="4" w:tplc="2B165E86">
      <w:numFmt w:val="bullet"/>
      <w:lvlText w:val="•"/>
      <w:lvlJc w:val="left"/>
      <w:pPr>
        <w:ind w:left="2148" w:hanging="360"/>
      </w:pPr>
      <w:rPr>
        <w:rFonts w:hint="default"/>
        <w:lang w:val="en-US" w:eastAsia="en-US" w:bidi="ar-SA"/>
      </w:rPr>
    </w:lvl>
    <w:lvl w:ilvl="5" w:tplc="A76A10EA">
      <w:numFmt w:val="bullet"/>
      <w:lvlText w:val="•"/>
      <w:lvlJc w:val="left"/>
      <w:pPr>
        <w:ind w:left="2590" w:hanging="360"/>
      </w:pPr>
      <w:rPr>
        <w:rFonts w:hint="default"/>
        <w:lang w:val="en-US" w:eastAsia="en-US" w:bidi="ar-SA"/>
      </w:rPr>
    </w:lvl>
    <w:lvl w:ilvl="6" w:tplc="296A18A4">
      <w:numFmt w:val="bullet"/>
      <w:lvlText w:val="•"/>
      <w:lvlJc w:val="left"/>
      <w:pPr>
        <w:ind w:left="3032" w:hanging="360"/>
      </w:pPr>
      <w:rPr>
        <w:rFonts w:hint="default"/>
        <w:lang w:val="en-US" w:eastAsia="en-US" w:bidi="ar-SA"/>
      </w:rPr>
    </w:lvl>
    <w:lvl w:ilvl="7" w:tplc="CE369C58">
      <w:numFmt w:val="bullet"/>
      <w:lvlText w:val="•"/>
      <w:lvlJc w:val="left"/>
      <w:pPr>
        <w:ind w:left="3474" w:hanging="360"/>
      </w:pPr>
      <w:rPr>
        <w:rFonts w:hint="default"/>
        <w:lang w:val="en-US" w:eastAsia="en-US" w:bidi="ar-SA"/>
      </w:rPr>
    </w:lvl>
    <w:lvl w:ilvl="8" w:tplc="4F60AB2E">
      <w:numFmt w:val="bullet"/>
      <w:lvlText w:val="•"/>
      <w:lvlJc w:val="left"/>
      <w:pPr>
        <w:ind w:left="3916" w:hanging="360"/>
      </w:pPr>
      <w:rPr>
        <w:rFonts w:hint="default"/>
        <w:lang w:val="en-US" w:eastAsia="en-US" w:bidi="ar-SA"/>
      </w:rPr>
    </w:lvl>
  </w:abstractNum>
  <w:abstractNum w:abstractNumId="20" w15:restartNumberingAfterBreak="0">
    <w:nsid w:val="780F2A2C"/>
    <w:multiLevelType w:val="hybridMultilevel"/>
    <w:tmpl w:val="40EE3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10"/>
  </w:num>
  <w:num w:numId="3">
    <w:abstractNumId w:val="3"/>
  </w:num>
  <w:num w:numId="4">
    <w:abstractNumId w:val="1"/>
  </w:num>
  <w:num w:numId="5">
    <w:abstractNumId w:val="17"/>
  </w:num>
  <w:num w:numId="6">
    <w:abstractNumId w:val="11"/>
  </w:num>
  <w:num w:numId="7">
    <w:abstractNumId w:val="16"/>
  </w:num>
  <w:num w:numId="8">
    <w:abstractNumId w:val="2"/>
  </w:num>
  <w:num w:numId="9">
    <w:abstractNumId w:val="19"/>
  </w:num>
  <w:num w:numId="10">
    <w:abstractNumId w:val="9"/>
  </w:num>
  <w:num w:numId="11">
    <w:abstractNumId w:val="15"/>
  </w:num>
  <w:num w:numId="12">
    <w:abstractNumId w:val="4"/>
  </w:num>
  <w:num w:numId="13">
    <w:abstractNumId w:val="7"/>
  </w:num>
  <w:num w:numId="14">
    <w:abstractNumId w:val="14"/>
  </w:num>
  <w:num w:numId="15">
    <w:abstractNumId w:val="13"/>
  </w:num>
  <w:num w:numId="16">
    <w:abstractNumId w:val="18"/>
  </w:num>
  <w:num w:numId="17">
    <w:abstractNumId w:val="0"/>
  </w:num>
  <w:num w:numId="18">
    <w:abstractNumId w:val="6"/>
  </w:num>
  <w:num w:numId="19">
    <w:abstractNumId w:val="8"/>
  </w:num>
  <w:num w:numId="20">
    <w:abstractNumId w:val="12"/>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57"/>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1234"/>
    <w:rsid w:val="00002906"/>
    <w:rsid w:val="00003CAD"/>
    <w:rsid w:val="00005B8F"/>
    <w:rsid w:val="000270F9"/>
    <w:rsid w:val="000364D4"/>
    <w:rsid w:val="00045FD8"/>
    <w:rsid w:val="0004730E"/>
    <w:rsid w:val="0007414E"/>
    <w:rsid w:val="00075FD8"/>
    <w:rsid w:val="00081A72"/>
    <w:rsid w:val="00083CB4"/>
    <w:rsid w:val="00092013"/>
    <w:rsid w:val="00092F0B"/>
    <w:rsid w:val="000A186C"/>
    <w:rsid w:val="000B6040"/>
    <w:rsid w:val="000C0FCF"/>
    <w:rsid w:val="000C66F4"/>
    <w:rsid w:val="000F1392"/>
    <w:rsid w:val="00143904"/>
    <w:rsid w:val="00154CB5"/>
    <w:rsid w:val="0016132D"/>
    <w:rsid w:val="00190428"/>
    <w:rsid w:val="001922B4"/>
    <w:rsid w:val="001A3219"/>
    <w:rsid w:val="001B4680"/>
    <w:rsid w:val="001C17CB"/>
    <w:rsid w:val="001D4716"/>
    <w:rsid w:val="001F31C5"/>
    <w:rsid w:val="0020183E"/>
    <w:rsid w:val="00246939"/>
    <w:rsid w:val="00254402"/>
    <w:rsid w:val="0026471D"/>
    <w:rsid w:val="00285C10"/>
    <w:rsid w:val="002F7FCC"/>
    <w:rsid w:val="00321955"/>
    <w:rsid w:val="00323ED4"/>
    <w:rsid w:val="00334F93"/>
    <w:rsid w:val="003401DC"/>
    <w:rsid w:val="00341326"/>
    <w:rsid w:val="00344401"/>
    <w:rsid w:val="00397BB2"/>
    <w:rsid w:val="003A3041"/>
    <w:rsid w:val="003D26FD"/>
    <w:rsid w:val="003F1C60"/>
    <w:rsid w:val="00413410"/>
    <w:rsid w:val="00417B3C"/>
    <w:rsid w:val="00430F00"/>
    <w:rsid w:val="0044153C"/>
    <w:rsid w:val="004454FE"/>
    <w:rsid w:val="00465ED0"/>
    <w:rsid w:val="004853A6"/>
    <w:rsid w:val="00486540"/>
    <w:rsid w:val="00496B92"/>
    <w:rsid w:val="004A36B6"/>
    <w:rsid w:val="004B112F"/>
    <w:rsid w:val="004C30B5"/>
    <w:rsid w:val="004E1F19"/>
    <w:rsid w:val="00522BA0"/>
    <w:rsid w:val="0054080A"/>
    <w:rsid w:val="00545EF6"/>
    <w:rsid w:val="00556E4C"/>
    <w:rsid w:val="00566DE6"/>
    <w:rsid w:val="00586834"/>
    <w:rsid w:val="00597AE1"/>
    <w:rsid w:val="005A393F"/>
    <w:rsid w:val="005B2DBA"/>
    <w:rsid w:val="005B60DF"/>
    <w:rsid w:val="005D40A1"/>
    <w:rsid w:val="005E0EB8"/>
    <w:rsid w:val="005E6599"/>
    <w:rsid w:val="005F03CE"/>
    <w:rsid w:val="006040F5"/>
    <w:rsid w:val="00612FCF"/>
    <w:rsid w:val="00621234"/>
    <w:rsid w:val="0063521C"/>
    <w:rsid w:val="006411A6"/>
    <w:rsid w:val="00642812"/>
    <w:rsid w:val="00643885"/>
    <w:rsid w:val="006E7B05"/>
    <w:rsid w:val="007170C3"/>
    <w:rsid w:val="00744F7E"/>
    <w:rsid w:val="007779C4"/>
    <w:rsid w:val="00781D58"/>
    <w:rsid w:val="007A710F"/>
    <w:rsid w:val="007D48FB"/>
    <w:rsid w:val="007E0593"/>
    <w:rsid w:val="007E1489"/>
    <w:rsid w:val="007F0F84"/>
    <w:rsid w:val="007F19D8"/>
    <w:rsid w:val="007F27BB"/>
    <w:rsid w:val="008035F8"/>
    <w:rsid w:val="00805263"/>
    <w:rsid w:val="008302B0"/>
    <w:rsid w:val="00834EC0"/>
    <w:rsid w:val="0083595F"/>
    <w:rsid w:val="00857A72"/>
    <w:rsid w:val="00883ABC"/>
    <w:rsid w:val="008E0570"/>
    <w:rsid w:val="008E7546"/>
    <w:rsid w:val="00914638"/>
    <w:rsid w:val="0092172A"/>
    <w:rsid w:val="00981ADE"/>
    <w:rsid w:val="00985F2B"/>
    <w:rsid w:val="009A02B7"/>
    <w:rsid w:val="009B5987"/>
    <w:rsid w:val="009D35EA"/>
    <w:rsid w:val="00A01C84"/>
    <w:rsid w:val="00A24C8A"/>
    <w:rsid w:val="00A30E9D"/>
    <w:rsid w:val="00A31B10"/>
    <w:rsid w:val="00A605DF"/>
    <w:rsid w:val="00A65F22"/>
    <w:rsid w:val="00A73F61"/>
    <w:rsid w:val="00A9252E"/>
    <w:rsid w:val="00AA3180"/>
    <w:rsid w:val="00AA4177"/>
    <w:rsid w:val="00AD7541"/>
    <w:rsid w:val="00AF0EF9"/>
    <w:rsid w:val="00B3232D"/>
    <w:rsid w:val="00B34DED"/>
    <w:rsid w:val="00B355A4"/>
    <w:rsid w:val="00B5685D"/>
    <w:rsid w:val="00B646EC"/>
    <w:rsid w:val="00B64FBB"/>
    <w:rsid w:val="00B77371"/>
    <w:rsid w:val="00BA57F0"/>
    <w:rsid w:val="00BB3EDA"/>
    <w:rsid w:val="00BC1D1F"/>
    <w:rsid w:val="00BC5FEB"/>
    <w:rsid w:val="00BD276D"/>
    <w:rsid w:val="00BD29BE"/>
    <w:rsid w:val="00BD3BF6"/>
    <w:rsid w:val="00C02B35"/>
    <w:rsid w:val="00C22C21"/>
    <w:rsid w:val="00C23909"/>
    <w:rsid w:val="00C36A1E"/>
    <w:rsid w:val="00C73FEF"/>
    <w:rsid w:val="00C75903"/>
    <w:rsid w:val="00C8793B"/>
    <w:rsid w:val="00C97B48"/>
    <w:rsid w:val="00CC1A69"/>
    <w:rsid w:val="00CD78D0"/>
    <w:rsid w:val="00CF56E8"/>
    <w:rsid w:val="00D27706"/>
    <w:rsid w:val="00D35725"/>
    <w:rsid w:val="00D52F68"/>
    <w:rsid w:val="00D9676B"/>
    <w:rsid w:val="00DA444D"/>
    <w:rsid w:val="00DA6FD2"/>
    <w:rsid w:val="00DC291C"/>
    <w:rsid w:val="00DD0D46"/>
    <w:rsid w:val="00DD2D28"/>
    <w:rsid w:val="00DD3BFA"/>
    <w:rsid w:val="00DF47D1"/>
    <w:rsid w:val="00E0744B"/>
    <w:rsid w:val="00E12F06"/>
    <w:rsid w:val="00E14E17"/>
    <w:rsid w:val="00E2536D"/>
    <w:rsid w:val="00E26151"/>
    <w:rsid w:val="00E40C51"/>
    <w:rsid w:val="00E50B14"/>
    <w:rsid w:val="00E90CA5"/>
    <w:rsid w:val="00E92262"/>
    <w:rsid w:val="00EB5317"/>
    <w:rsid w:val="00EB6CBF"/>
    <w:rsid w:val="00EC7EF1"/>
    <w:rsid w:val="00EE11E0"/>
    <w:rsid w:val="00EE5A06"/>
    <w:rsid w:val="00EF039D"/>
    <w:rsid w:val="00F40877"/>
    <w:rsid w:val="00F43F32"/>
    <w:rsid w:val="00F6272A"/>
    <w:rsid w:val="00F744CE"/>
    <w:rsid w:val="00F77BC3"/>
    <w:rsid w:val="00F860BE"/>
    <w:rsid w:val="00F863DB"/>
    <w:rsid w:val="00FA4526"/>
    <w:rsid w:val="00FB56AF"/>
    <w:rsid w:val="00FD61BB"/>
    <w:rsid w:val="00FF45AC"/>
    <w:rsid w:val="5E4EC5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4F7C92B"/>
  <w15:chartTrackingRefBased/>
  <w15:docId w15:val="{1EEBBEB9-07E8-4042-9E9C-ACD414663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B59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F7FCC"/>
    <w:pPr>
      <w:ind w:left="720"/>
      <w:contextualSpacing/>
    </w:pPr>
  </w:style>
  <w:style w:type="character" w:styleId="Hyperlink">
    <w:name w:val="Hyperlink"/>
    <w:basedOn w:val="DefaultParagraphFont"/>
    <w:uiPriority w:val="99"/>
    <w:unhideWhenUsed/>
    <w:rsid w:val="00092F0B"/>
    <w:rPr>
      <w:color w:val="0000FF"/>
      <w:u w:val="single"/>
    </w:rPr>
  </w:style>
  <w:style w:type="paragraph" w:customStyle="1" w:styleId="Default">
    <w:name w:val="Default"/>
    <w:rsid w:val="003A3041"/>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C759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5903"/>
  </w:style>
  <w:style w:type="paragraph" w:styleId="Footer">
    <w:name w:val="footer"/>
    <w:basedOn w:val="Normal"/>
    <w:link w:val="FooterChar"/>
    <w:uiPriority w:val="99"/>
    <w:unhideWhenUsed/>
    <w:rsid w:val="00C759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5903"/>
  </w:style>
  <w:style w:type="paragraph" w:customStyle="1" w:styleId="TableParagraph">
    <w:name w:val="Table Paragraph"/>
    <w:basedOn w:val="Normal"/>
    <w:uiPriority w:val="1"/>
    <w:qFormat/>
    <w:rsid w:val="00465ED0"/>
    <w:pPr>
      <w:widowControl w:val="0"/>
      <w:autoSpaceDE w:val="0"/>
      <w:autoSpaceDN w:val="0"/>
      <w:spacing w:after="0" w:line="240" w:lineRule="auto"/>
      <w:ind w:left="385"/>
    </w:pPr>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9038944">
      <w:bodyDiv w:val="1"/>
      <w:marLeft w:val="0"/>
      <w:marRight w:val="0"/>
      <w:marTop w:val="0"/>
      <w:marBottom w:val="0"/>
      <w:divBdr>
        <w:top w:val="none" w:sz="0" w:space="0" w:color="auto"/>
        <w:left w:val="none" w:sz="0" w:space="0" w:color="auto"/>
        <w:bottom w:val="none" w:sz="0" w:space="0" w:color="auto"/>
        <w:right w:val="none" w:sz="0" w:space="0" w:color="auto"/>
      </w:divBdr>
      <w:divsChild>
        <w:div w:id="1442458027">
          <w:marLeft w:val="0"/>
          <w:marRight w:val="0"/>
          <w:marTop w:val="0"/>
          <w:marBottom w:val="0"/>
          <w:divBdr>
            <w:top w:val="none" w:sz="0" w:space="0" w:color="auto"/>
            <w:left w:val="none" w:sz="0" w:space="0" w:color="auto"/>
            <w:bottom w:val="none" w:sz="0" w:space="0" w:color="auto"/>
            <w:right w:val="none" w:sz="0" w:space="0" w:color="auto"/>
          </w:divBdr>
        </w:div>
      </w:divsChild>
    </w:div>
    <w:div w:id="1338072552">
      <w:bodyDiv w:val="1"/>
      <w:marLeft w:val="0"/>
      <w:marRight w:val="0"/>
      <w:marTop w:val="0"/>
      <w:marBottom w:val="0"/>
      <w:divBdr>
        <w:top w:val="none" w:sz="0" w:space="0" w:color="auto"/>
        <w:left w:val="none" w:sz="0" w:space="0" w:color="auto"/>
        <w:bottom w:val="none" w:sz="0" w:space="0" w:color="auto"/>
        <w:right w:val="none" w:sz="0" w:space="0" w:color="auto"/>
      </w:divBdr>
      <w:divsChild>
        <w:div w:id="1249385399">
          <w:marLeft w:val="0"/>
          <w:marRight w:val="0"/>
          <w:marTop w:val="0"/>
          <w:marBottom w:val="0"/>
          <w:divBdr>
            <w:top w:val="none" w:sz="0" w:space="0" w:color="auto"/>
            <w:left w:val="none" w:sz="0" w:space="0" w:color="auto"/>
            <w:bottom w:val="none" w:sz="0" w:space="0" w:color="auto"/>
            <w:right w:val="none" w:sz="0" w:space="0" w:color="auto"/>
          </w:divBdr>
        </w:div>
      </w:divsChild>
    </w:div>
    <w:div w:id="1349676525">
      <w:bodyDiv w:val="1"/>
      <w:marLeft w:val="0"/>
      <w:marRight w:val="0"/>
      <w:marTop w:val="0"/>
      <w:marBottom w:val="0"/>
      <w:divBdr>
        <w:top w:val="none" w:sz="0" w:space="0" w:color="auto"/>
        <w:left w:val="none" w:sz="0" w:space="0" w:color="auto"/>
        <w:bottom w:val="none" w:sz="0" w:space="0" w:color="auto"/>
        <w:right w:val="none" w:sz="0" w:space="0" w:color="auto"/>
      </w:divBdr>
      <w:divsChild>
        <w:div w:id="3290208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hyperlink" Target="https://www.planassessment.com/plan-knowledge-matric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7AAAD257BF726478BE4DF38DC294C79" ma:contentTypeVersion="5" ma:contentTypeDescription="Create a new document." ma:contentTypeScope="" ma:versionID="ff71707fa125919583e40513222659a1">
  <xsd:schema xmlns:xsd="http://www.w3.org/2001/XMLSchema" xmlns:xs="http://www.w3.org/2001/XMLSchema" xmlns:p="http://schemas.microsoft.com/office/2006/metadata/properties" xmlns:ns2="2beba853-89f4-4caa-8249-7f923a87cd14" xmlns:ns3="ae13810d-ac7a-4056-9373-21c24e1efe3c" targetNamespace="http://schemas.microsoft.com/office/2006/metadata/properties" ma:root="true" ma:fieldsID="9730a602508272a41d6c93f017612ab6" ns2:_="" ns3:_="">
    <xsd:import namespace="2beba853-89f4-4caa-8249-7f923a87cd14"/>
    <xsd:import namespace="ae13810d-ac7a-4056-9373-21c24e1efe3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eba853-89f4-4caa-8249-7f923a87cd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13810d-ac7a-4056-9373-21c24e1efe3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41D21C5-9546-42EB-996B-615739A4D297}">
  <ds:schemaRefs>
    <ds:schemaRef ds:uri="http://schemas.microsoft.com/sharepoint/v3/contenttype/forms"/>
  </ds:schemaRefs>
</ds:datastoreItem>
</file>

<file path=customXml/itemProps2.xml><?xml version="1.0" encoding="utf-8"?>
<ds:datastoreItem xmlns:ds="http://schemas.openxmlformats.org/officeDocument/2006/customXml" ds:itemID="{F26511F7-F5B0-42F0-8FE7-30F24101F5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eba853-89f4-4caa-8249-7f923a87cd14"/>
    <ds:schemaRef ds:uri="ae13810d-ac7a-4056-9373-21c24e1efe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551BF27-3538-48BB-90CD-38B9CBA37C5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Pages>
  <Words>991</Words>
  <Characters>5654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Campbell</dc:creator>
  <cp:keywords/>
  <dc:description/>
  <cp:lastModifiedBy>Loukia Antounas</cp:lastModifiedBy>
  <cp:revision>5</cp:revision>
  <dcterms:created xsi:type="dcterms:W3CDTF">2025-12-10T16:44:00Z</dcterms:created>
  <dcterms:modified xsi:type="dcterms:W3CDTF">2026-03-05T16:40:00Z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0x01010027AAAD257BF726478BE4DF38DC294C79</vt:lpwstr>
  </property>
</Properties>
</file>