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278" w:type="dxa"/>
        <w:tblLook w:val="04A0" w:firstRow="1" w:lastRow="0" w:firstColumn="1" w:lastColumn="0" w:noHBand="0" w:noVBand="1"/>
      </w:tblPr>
      <w:tblGrid>
        <w:gridCol w:w="6516"/>
        <w:gridCol w:w="7762"/>
      </w:tblGrid>
      <w:tr w:rsidR="000F1392" w:rsidRPr="005D40A1" w14:paraId="63F16798" w14:textId="77777777" w:rsidTr="004A3497">
        <w:trPr>
          <w:trHeight w:val="299"/>
        </w:trPr>
        <w:tc>
          <w:tcPr>
            <w:tcW w:w="6516" w:type="dxa"/>
            <w:shd w:val="clear" w:color="auto" w:fill="4472C4" w:themeFill="accent5"/>
          </w:tcPr>
          <w:p w14:paraId="150F142D" w14:textId="423F64F7" w:rsidR="000F1392" w:rsidRPr="005D40A1" w:rsidRDefault="008C7DF0" w:rsidP="008C7DF0">
            <w:pPr>
              <w:rPr>
                <w:rFonts w:ascii="Arial" w:hAnsi="Arial" w:cs="Arial"/>
                <w:b/>
                <w:color w:val="FFFFFF" w:themeColor="background1"/>
                <w:sz w:val="24"/>
                <w:szCs w:val="24"/>
              </w:rPr>
            </w:pPr>
            <w:r>
              <w:rPr>
                <w:rFonts w:ascii="Arial" w:hAnsi="Arial" w:cs="Arial"/>
                <w:b/>
                <w:color w:val="FFFFFF" w:themeColor="background1"/>
                <w:sz w:val="24"/>
                <w:szCs w:val="24"/>
              </w:rPr>
              <w:t>Abstract Art - Colour and line</w:t>
            </w:r>
            <w:r w:rsidR="004A3497">
              <w:rPr>
                <w:rFonts w:ascii="Arial" w:hAnsi="Arial" w:cs="Arial"/>
                <w:b/>
                <w:color w:val="FFFFFF" w:themeColor="background1"/>
                <w:sz w:val="24"/>
                <w:szCs w:val="24"/>
              </w:rPr>
              <w:t>, Mondrian &amp; Kandinsky</w:t>
            </w:r>
          </w:p>
        </w:tc>
        <w:tc>
          <w:tcPr>
            <w:tcW w:w="7762" w:type="dxa"/>
            <w:shd w:val="clear" w:color="auto" w:fill="4472C4" w:themeFill="accent5"/>
          </w:tcPr>
          <w:p w14:paraId="79349F4D" w14:textId="2E92DCAF" w:rsidR="000F1392" w:rsidRPr="005D40A1" w:rsidRDefault="008302B0" w:rsidP="00C36A1E">
            <w:pPr>
              <w:rPr>
                <w:rFonts w:ascii="Arial" w:hAnsi="Arial" w:cs="Arial"/>
                <w:b/>
                <w:bCs/>
                <w:color w:val="FFFFFF" w:themeColor="background1"/>
                <w:sz w:val="24"/>
                <w:szCs w:val="24"/>
              </w:rPr>
            </w:pPr>
            <w:r w:rsidRPr="00C36A1E">
              <w:rPr>
                <w:rFonts w:ascii="Arial" w:hAnsi="Arial" w:cs="Arial"/>
                <w:b/>
                <w:bCs/>
                <w:color w:val="FFFFFF" w:themeColor="background1"/>
                <w:sz w:val="24"/>
                <w:szCs w:val="24"/>
              </w:rPr>
              <w:t xml:space="preserve">Year </w:t>
            </w:r>
            <w:r w:rsidR="004A3497">
              <w:rPr>
                <w:rFonts w:ascii="Arial" w:hAnsi="Arial" w:cs="Arial"/>
                <w:b/>
                <w:bCs/>
                <w:color w:val="FFFFFF" w:themeColor="background1"/>
                <w:sz w:val="24"/>
                <w:szCs w:val="24"/>
              </w:rPr>
              <w:t>2,</w:t>
            </w:r>
            <w:r w:rsidR="000F1392" w:rsidRPr="00C36A1E">
              <w:rPr>
                <w:rFonts w:ascii="Arial" w:hAnsi="Arial" w:cs="Arial"/>
                <w:b/>
                <w:bCs/>
                <w:color w:val="FFFFFF" w:themeColor="background1"/>
                <w:sz w:val="24"/>
                <w:szCs w:val="24"/>
              </w:rPr>
              <w:t xml:space="preserve"> Term </w:t>
            </w:r>
            <w:r w:rsidR="004A3497">
              <w:rPr>
                <w:rFonts w:ascii="Arial" w:hAnsi="Arial" w:cs="Arial"/>
                <w:b/>
                <w:bCs/>
                <w:color w:val="FFFFFF" w:themeColor="background1"/>
                <w:sz w:val="24"/>
                <w:szCs w:val="24"/>
              </w:rPr>
              <w:t xml:space="preserve">3, </w:t>
            </w:r>
            <w:r w:rsidR="00505955">
              <w:rPr>
                <w:rFonts w:ascii="Arial" w:hAnsi="Arial" w:cs="Arial"/>
                <w:b/>
                <w:bCs/>
                <w:color w:val="FFFFFF" w:themeColor="background1"/>
                <w:sz w:val="24"/>
                <w:szCs w:val="24"/>
              </w:rPr>
              <w:t>SPRING</w:t>
            </w:r>
            <w:r w:rsidR="004A3497">
              <w:rPr>
                <w:rFonts w:ascii="Arial" w:hAnsi="Arial" w:cs="Arial"/>
                <w:b/>
                <w:bCs/>
                <w:color w:val="FFFFFF" w:themeColor="background1"/>
                <w:sz w:val="24"/>
                <w:szCs w:val="24"/>
              </w:rPr>
              <w:t xml:space="preserve"> 1</w:t>
            </w:r>
          </w:p>
        </w:tc>
      </w:tr>
    </w:tbl>
    <w:p w14:paraId="672A6659" w14:textId="77777777" w:rsidR="000F1392" w:rsidRPr="005D40A1" w:rsidRDefault="000F1392">
      <w:pPr>
        <w:rPr>
          <w:rFonts w:ascii="Arial" w:hAnsi="Arial" w:cs="Arial"/>
          <w:sz w:val="24"/>
          <w:szCs w:val="24"/>
        </w:rPr>
      </w:pPr>
    </w:p>
    <w:tbl>
      <w:tblPr>
        <w:tblStyle w:val="TableGrid"/>
        <w:tblpPr w:leftFromText="180" w:rightFromText="180" w:tblpY="880"/>
        <w:tblW w:w="14418" w:type="dxa"/>
        <w:tblLayout w:type="fixed"/>
        <w:tblLook w:val="04A0" w:firstRow="1" w:lastRow="0" w:firstColumn="1" w:lastColumn="0" w:noHBand="0" w:noVBand="1"/>
      </w:tblPr>
      <w:tblGrid>
        <w:gridCol w:w="1362"/>
        <w:gridCol w:w="2422"/>
        <w:gridCol w:w="4149"/>
        <w:gridCol w:w="2977"/>
        <w:gridCol w:w="1757"/>
        <w:gridCol w:w="1565"/>
        <w:gridCol w:w="186"/>
      </w:tblGrid>
      <w:tr w:rsidR="000F1392" w:rsidRPr="005D40A1" w14:paraId="535B8295" w14:textId="77777777" w:rsidTr="00F872B1">
        <w:trPr>
          <w:gridAfter w:val="1"/>
          <w:wAfter w:w="186" w:type="dxa"/>
          <w:trHeight w:val="270"/>
        </w:trPr>
        <w:tc>
          <w:tcPr>
            <w:tcW w:w="1362" w:type="dxa"/>
            <w:vMerge w:val="restart"/>
          </w:tcPr>
          <w:p w14:paraId="73C47844" w14:textId="77777777" w:rsidR="000F1392" w:rsidRPr="005D40A1" w:rsidRDefault="000F1392" w:rsidP="005F03CE">
            <w:pPr>
              <w:rPr>
                <w:rFonts w:ascii="Arial" w:hAnsi="Arial" w:cs="Arial"/>
                <w:b/>
                <w:sz w:val="24"/>
                <w:szCs w:val="24"/>
              </w:rPr>
            </w:pPr>
            <w:r w:rsidRPr="005D40A1">
              <w:rPr>
                <w:rFonts w:ascii="Arial" w:hAnsi="Arial" w:cs="Arial"/>
                <w:b/>
                <w:sz w:val="24"/>
                <w:szCs w:val="24"/>
              </w:rPr>
              <w:t>What are we learning:</w:t>
            </w:r>
          </w:p>
        </w:tc>
        <w:tc>
          <w:tcPr>
            <w:tcW w:w="2422" w:type="dxa"/>
            <w:vMerge w:val="restart"/>
          </w:tcPr>
          <w:p w14:paraId="5AD08842" w14:textId="77777777" w:rsidR="000F1392" w:rsidRPr="005D40A1" w:rsidRDefault="000F1392" w:rsidP="005F03CE">
            <w:pPr>
              <w:rPr>
                <w:rFonts w:ascii="Arial" w:hAnsi="Arial" w:cs="Arial"/>
                <w:b/>
                <w:sz w:val="24"/>
                <w:szCs w:val="24"/>
              </w:rPr>
            </w:pPr>
            <w:r w:rsidRPr="005D40A1">
              <w:rPr>
                <w:rFonts w:ascii="Arial" w:hAnsi="Arial" w:cs="Arial"/>
                <w:b/>
                <w:sz w:val="24"/>
                <w:szCs w:val="24"/>
              </w:rPr>
              <w:t>What do teachers need to know?</w:t>
            </w:r>
          </w:p>
          <w:p w14:paraId="13AC6996" w14:textId="77777777" w:rsidR="00A73F61" w:rsidRPr="005D40A1" w:rsidRDefault="00A73F61" w:rsidP="005F03CE">
            <w:pPr>
              <w:rPr>
                <w:rFonts w:ascii="Arial" w:hAnsi="Arial" w:cs="Arial"/>
                <w:b/>
                <w:sz w:val="24"/>
                <w:szCs w:val="24"/>
              </w:rPr>
            </w:pPr>
            <w:r w:rsidRPr="005D40A1">
              <w:rPr>
                <w:rFonts w:ascii="Arial" w:hAnsi="Arial" w:cs="Arial"/>
                <w:b/>
                <w:sz w:val="24"/>
                <w:szCs w:val="24"/>
              </w:rPr>
              <w:t>Key learning</w:t>
            </w:r>
          </w:p>
        </w:tc>
        <w:tc>
          <w:tcPr>
            <w:tcW w:w="10448" w:type="dxa"/>
            <w:gridSpan w:val="4"/>
          </w:tcPr>
          <w:p w14:paraId="555F80E6" w14:textId="77777777" w:rsidR="000F1392" w:rsidRPr="005D40A1" w:rsidRDefault="000F1392" w:rsidP="005F03CE">
            <w:pPr>
              <w:rPr>
                <w:rFonts w:ascii="Arial" w:hAnsi="Arial" w:cs="Arial"/>
                <w:b/>
                <w:sz w:val="24"/>
                <w:szCs w:val="24"/>
              </w:rPr>
            </w:pPr>
            <w:r w:rsidRPr="005D40A1">
              <w:rPr>
                <w:rFonts w:ascii="Arial" w:hAnsi="Arial" w:cs="Arial"/>
                <w:b/>
                <w:sz w:val="24"/>
                <w:szCs w:val="24"/>
              </w:rPr>
              <w:t>How are we learning:</w:t>
            </w:r>
          </w:p>
        </w:tc>
      </w:tr>
      <w:tr w:rsidR="000F1392" w:rsidRPr="005D40A1" w14:paraId="53BA004D" w14:textId="77777777" w:rsidTr="00F872B1">
        <w:trPr>
          <w:cantSplit/>
          <w:trHeight w:val="1134"/>
        </w:trPr>
        <w:tc>
          <w:tcPr>
            <w:tcW w:w="1362" w:type="dxa"/>
            <w:vMerge/>
          </w:tcPr>
          <w:p w14:paraId="0A37501D" w14:textId="77777777" w:rsidR="000F1392" w:rsidRPr="005D40A1" w:rsidRDefault="000F1392" w:rsidP="005F03CE">
            <w:pPr>
              <w:rPr>
                <w:rFonts w:ascii="Arial" w:hAnsi="Arial" w:cs="Arial"/>
                <w:b/>
                <w:sz w:val="24"/>
                <w:szCs w:val="24"/>
              </w:rPr>
            </w:pPr>
          </w:p>
        </w:tc>
        <w:tc>
          <w:tcPr>
            <w:tcW w:w="2422" w:type="dxa"/>
            <w:vMerge/>
          </w:tcPr>
          <w:p w14:paraId="5DAB6C7B" w14:textId="77777777" w:rsidR="000F1392" w:rsidRPr="005D40A1" w:rsidRDefault="000F1392" w:rsidP="005F03CE">
            <w:pPr>
              <w:rPr>
                <w:rFonts w:ascii="Arial" w:hAnsi="Arial" w:cs="Arial"/>
                <w:b/>
                <w:sz w:val="24"/>
                <w:szCs w:val="24"/>
              </w:rPr>
            </w:pPr>
          </w:p>
        </w:tc>
        <w:tc>
          <w:tcPr>
            <w:tcW w:w="4149" w:type="dxa"/>
          </w:tcPr>
          <w:p w14:paraId="4035A9F0" w14:textId="77777777" w:rsidR="000F1392" w:rsidRPr="005D40A1" w:rsidRDefault="000F1392" w:rsidP="005F03CE">
            <w:pPr>
              <w:rPr>
                <w:rFonts w:ascii="Arial" w:hAnsi="Arial" w:cs="Arial"/>
                <w:b/>
                <w:sz w:val="24"/>
                <w:szCs w:val="24"/>
              </w:rPr>
            </w:pPr>
            <w:r w:rsidRPr="005D40A1">
              <w:rPr>
                <w:rFonts w:ascii="Arial" w:hAnsi="Arial" w:cs="Arial"/>
                <w:b/>
                <w:sz w:val="24"/>
                <w:szCs w:val="24"/>
              </w:rPr>
              <w:t>Teaching input:</w:t>
            </w:r>
          </w:p>
        </w:tc>
        <w:tc>
          <w:tcPr>
            <w:tcW w:w="2977" w:type="dxa"/>
          </w:tcPr>
          <w:p w14:paraId="7CE017FD" w14:textId="77777777" w:rsidR="000F1392" w:rsidRPr="005D40A1" w:rsidRDefault="000F1392" w:rsidP="005F03CE">
            <w:pPr>
              <w:rPr>
                <w:rFonts w:ascii="Arial" w:hAnsi="Arial" w:cs="Arial"/>
                <w:b/>
                <w:sz w:val="24"/>
                <w:szCs w:val="24"/>
              </w:rPr>
            </w:pPr>
            <w:r w:rsidRPr="005D40A1">
              <w:rPr>
                <w:rFonts w:ascii="Arial" w:hAnsi="Arial" w:cs="Arial"/>
                <w:b/>
                <w:sz w:val="24"/>
                <w:szCs w:val="24"/>
              </w:rPr>
              <w:t>Pupil learning activity</w:t>
            </w:r>
          </w:p>
        </w:tc>
        <w:tc>
          <w:tcPr>
            <w:tcW w:w="1757" w:type="dxa"/>
          </w:tcPr>
          <w:p w14:paraId="1494E2EA" w14:textId="77777777" w:rsidR="000F1392" w:rsidRPr="005D40A1" w:rsidRDefault="000F1392" w:rsidP="00F872B1">
            <w:pPr>
              <w:jc w:val="center"/>
              <w:rPr>
                <w:rFonts w:ascii="Arial" w:hAnsi="Arial" w:cs="Arial"/>
                <w:b/>
                <w:sz w:val="24"/>
                <w:szCs w:val="24"/>
              </w:rPr>
            </w:pPr>
            <w:r w:rsidRPr="005D40A1">
              <w:rPr>
                <w:rFonts w:ascii="Arial" w:hAnsi="Arial" w:cs="Arial"/>
                <w:b/>
                <w:sz w:val="24"/>
                <w:szCs w:val="24"/>
              </w:rPr>
              <w:t>Resources</w:t>
            </w:r>
          </w:p>
        </w:tc>
        <w:tc>
          <w:tcPr>
            <w:tcW w:w="1751" w:type="dxa"/>
            <w:gridSpan w:val="2"/>
          </w:tcPr>
          <w:p w14:paraId="5AEEA579" w14:textId="77777777" w:rsidR="000F1392" w:rsidRPr="005D40A1" w:rsidRDefault="000F1392" w:rsidP="005F03CE">
            <w:pPr>
              <w:rPr>
                <w:rFonts w:ascii="Arial" w:hAnsi="Arial" w:cs="Arial"/>
                <w:b/>
                <w:sz w:val="24"/>
                <w:szCs w:val="24"/>
              </w:rPr>
            </w:pPr>
            <w:r w:rsidRPr="005D40A1">
              <w:rPr>
                <w:rFonts w:ascii="Arial" w:hAnsi="Arial" w:cs="Arial"/>
                <w:b/>
                <w:sz w:val="24"/>
                <w:szCs w:val="24"/>
              </w:rPr>
              <w:t>Assessment</w:t>
            </w:r>
          </w:p>
        </w:tc>
      </w:tr>
      <w:tr w:rsidR="000F1392" w:rsidRPr="005D40A1" w14:paraId="77EA1773" w14:textId="77777777" w:rsidTr="00437C8C">
        <w:trPr>
          <w:cantSplit/>
          <w:trHeight w:val="1134"/>
        </w:trPr>
        <w:tc>
          <w:tcPr>
            <w:tcW w:w="1362" w:type="dxa"/>
            <w:shd w:val="clear" w:color="auto" w:fill="auto"/>
          </w:tcPr>
          <w:p w14:paraId="2349F9C6" w14:textId="77777777" w:rsidR="00762C34" w:rsidRDefault="00D177B1" w:rsidP="00CF56E8">
            <w:pPr>
              <w:ind w:right="-68"/>
              <w:rPr>
                <w:rFonts w:ascii="Arial" w:hAnsi="Arial" w:cs="Arial"/>
                <w:sz w:val="20"/>
                <w:szCs w:val="20"/>
              </w:rPr>
            </w:pPr>
            <w:r>
              <w:rPr>
                <w:rFonts w:ascii="Arial" w:hAnsi="Arial" w:cs="Arial"/>
                <w:sz w:val="20"/>
                <w:szCs w:val="20"/>
              </w:rPr>
              <w:t xml:space="preserve">Lesson 1 </w:t>
            </w:r>
          </w:p>
          <w:p w14:paraId="5CFD2605" w14:textId="77777777" w:rsidR="00D177B1" w:rsidRDefault="00D177B1" w:rsidP="00CF56E8">
            <w:pPr>
              <w:ind w:right="-68"/>
              <w:rPr>
                <w:rFonts w:ascii="Arial" w:hAnsi="Arial" w:cs="Arial"/>
                <w:sz w:val="20"/>
                <w:szCs w:val="20"/>
              </w:rPr>
            </w:pPr>
          </w:p>
          <w:p w14:paraId="73606C1B" w14:textId="77777777" w:rsidR="00D177B1" w:rsidRDefault="00D177B1" w:rsidP="00CF56E8">
            <w:pPr>
              <w:ind w:right="-68"/>
              <w:rPr>
                <w:rFonts w:ascii="Arial" w:hAnsi="Arial" w:cs="Arial"/>
                <w:sz w:val="20"/>
                <w:szCs w:val="20"/>
              </w:rPr>
            </w:pPr>
            <w:r>
              <w:rPr>
                <w:rFonts w:ascii="Arial" w:hAnsi="Arial" w:cs="Arial"/>
                <w:sz w:val="20"/>
                <w:szCs w:val="20"/>
              </w:rPr>
              <w:t xml:space="preserve">Abstract colours and lines </w:t>
            </w:r>
          </w:p>
          <w:p w14:paraId="4F892EAA" w14:textId="77777777" w:rsidR="00D177B1" w:rsidRDefault="00D177B1" w:rsidP="00CF56E8">
            <w:pPr>
              <w:ind w:right="-68"/>
              <w:rPr>
                <w:rFonts w:ascii="Arial" w:hAnsi="Arial" w:cs="Arial"/>
                <w:sz w:val="20"/>
                <w:szCs w:val="20"/>
              </w:rPr>
            </w:pPr>
          </w:p>
          <w:p w14:paraId="36490A85" w14:textId="77777777" w:rsidR="00D177B1" w:rsidRDefault="00D177B1" w:rsidP="00CF56E8">
            <w:pPr>
              <w:ind w:right="-68"/>
              <w:rPr>
                <w:rFonts w:ascii="Arial" w:hAnsi="Arial" w:cs="Arial"/>
                <w:sz w:val="20"/>
                <w:szCs w:val="20"/>
              </w:rPr>
            </w:pPr>
          </w:p>
          <w:p w14:paraId="02EB378F" w14:textId="1294CEFE" w:rsidR="00D177B1" w:rsidRPr="00762C34" w:rsidRDefault="00D177B1" w:rsidP="00CF56E8">
            <w:pPr>
              <w:ind w:right="-68"/>
              <w:rPr>
                <w:rFonts w:ascii="Arial" w:hAnsi="Arial" w:cs="Arial"/>
                <w:sz w:val="20"/>
                <w:szCs w:val="20"/>
              </w:rPr>
            </w:pPr>
            <w:r>
              <w:t>To be able to identify colours and the objects that are associated with them.</w:t>
            </w:r>
          </w:p>
        </w:tc>
        <w:tc>
          <w:tcPr>
            <w:tcW w:w="2422" w:type="dxa"/>
            <w:shd w:val="clear" w:color="auto" w:fill="auto"/>
          </w:tcPr>
          <w:p w14:paraId="5A39BBE3" w14:textId="48EC0879" w:rsidR="00F872B1" w:rsidRPr="00762C34" w:rsidRDefault="00D177B1" w:rsidP="00465ED0">
            <w:pPr>
              <w:autoSpaceDE w:val="0"/>
              <w:autoSpaceDN w:val="0"/>
              <w:adjustRightInd w:val="0"/>
              <w:rPr>
                <w:rFonts w:ascii="Arial" w:hAnsi="Arial" w:cs="Arial"/>
                <w:sz w:val="20"/>
                <w:szCs w:val="20"/>
              </w:rPr>
            </w:pPr>
            <w:r>
              <w:rPr>
                <w:rFonts w:ascii="Arial" w:hAnsi="Arial" w:cs="Arial"/>
                <w:sz w:val="20"/>
                <w:szCs w:val="20"/>
              </w:rPr>
              <w:t xml:space="preserve">To know about different shades of colour and their names. </w:t>
            </w:r>
          </w:p>
        </w:tc>
        <w:tc>
          <w:tcPr>
            <w:tcW w:w="4149" w:type="dxa"/>
            <w:shd w:val="clear" w:color="auto" w:fill="auto"/>
          </w:tcPr>
          <w:p w14:paraId="51275F08" w14:textId="77777777" w:rsidR="0026471D" w:rsidRPr="00D85EDB" w:rsidRDefault="00D177B1" w:rsidP="00F872B1">
            <w:pPr>
              <w:pStyle w:val="TableParagraph"/>
              <w:numPr>
                <w:ilvl w:val="0"/>
                <w:numId w:val="2"/>
              </w:numPr>
              <w:tabs>
                <w:tab w:val="left" w:pos="385"/>
              </w:tabs>
              <w:rPr>
                <w:sz w:val="20"/>
                <w:szCs w:val="20"/>
              </w:rPr>
            </w:pPr>
            <w:r>
              <w:t xml:space="preserve">Ask children to look around the classroom. How many different </w:t>
            </w:r>
            <w:proofErr w:type="spellStart"/>
            <w:r>
              <w:t>colours</w:t>
            </w:r>
            <w:proofErr w:type="spellEnd"/>
            <w:r>
              <w:t xml:space="preserve"> can you see? Give children some time to walk around and see how many different </w:t>
            </w:r>
            <w:proofErr w:type="spellStart"/>
            <w:r>
              <w:t>colours</w:t>
            </w:r>
            <w:proofErr w:type="spellEnd"/>
            <w:r>
              <w:t xml:space="preserve"> they can spot. • Explain that </w:t>
            </w:r>
            <w:proofErr w:type="spellStart"/>
            <w:r>
              <w:t>colours</w:t>
            </w:r>
            <w:proofErr w:type="spellEnd"/>
            <w:r>
              <w:t xml:space="preserve"> are all around us in all sorts of shades. Go through some of the ways in which </w:t>
            </w:r>
            <w:proofErr w:type="spellStart"/>
            <w:r>
              <w:t>colours</w:t>
            </w:r>
            <w:proofErr w:type="spellEnd"/>
            <w:r>
              <w:t xml:space="preserve"> can be helpful and how they can be used. Introduce children to the character on the slides and explain that their </w:t>
            </w:r>
            <w:proofErr w:type="spellStart"/>
            <w:r>
              <w:t>favourite</w:t>
            </w:r>
            <w:proofErr w:type="spellEnd"/>
            <w:r>
              <w:t xml:space="preserve"> </w:t>
            </w:r>
            <w:proofErr w:type="spellStart"/>
            <w:r>
              <w:t>colour</w:t>
            </w:r>
            <w:proofErr w:type="spellEnd"/>
            <w:r>
              <w:t xml:space="preserve"> is blue. How many things can you think of that are blue? Children to share their ideas. Are all these types of blue the same? How can blues be different? Repeat this with the other </w:t>
            </w:r>
            <w:proofErr w:type="spellStart"/>
            <w:r>
              <w:t>colours</w:t>
            </w:r>
            <w:proofErr w:type="spellEnd"/>
            <w:r>
              <w:t xml:space="preserve"> on the slides. • What is your </w:t>
            </w:r>
            <w:proofErr w:type="spellStart"/>
            <w:r>
              <w:t>favourite</w:t>
            </w:r>
            <w:proofErr w:type="spellEnd"/>
            <w:r>
              <w:t xml:space="preserve"> </w:t>
            </w:r>
            <w:proofErr w:type="spellStart"/>
            <w:r>
              <w:t>colour</w:t>
            </w:r>
            <w:proofErr w:type="spellEnd"/>
            <w:r>
              <w:t xml:space="preserve"> and why? Children to discuss their ideas.</w:t>
            </w:r>
          </w:p>
          <w:p w14:paraId="3026AEE8" w14:textId="77777777" w:rsidR="00D85EDB" w:rsidRDefault="00D85EDB" w:rsidP="00D85EDB">
            <w:pPr>
              <w:pStyle w:val="TableParagraph"/>
              <w:tabs>
                <w:tab w:val="left" w:pos="385"/>
              </w:tabs>
              <w:rPr>
                <w:sz w:val="20"/>
                <w:szCs w:val="20"/>
              </w:rPr>
            </w:pPr>
          </w:p>
          <w:p w14:paraId="39AC91B2" w14:textId="77777777" w:rsidR="00D85EDB" w:rsidRDefault="00D85EDB" w:rsidP="00D85EDB">
            <w:pPr>
              <w:pStyle w:val="TableParagraph"/>
              <w:tabs>
                <w:tab w:val="left" w:pos="385"/>
              </w:tabs>
              <w:rPr>
                <w:sz w:val="20"/>
                <w:szCs w:val="20"/>
              </w:rPr>
            </w:pPr>
          </w:p>
          <w:p w14:paraId="344F7485" w14:textId="77777777" w:rsidR="00D85EDB" w:rsidRDefault="00D85EDB" w:rsidP="00D85EDB">
            <w:pPr>
              <w:pStyle w:val="TableParagraph"/>
              <w:tabs>
                <w:tab w:val="left" w:pos="385"/>
              </w:tabs>
              <w:rPr>
                <w:sz w:val="20"/>
                <w:szCs w:val="20"/>
              </w:rPr>
            </w:pPr>
          </w:p>
          <w:p w14:paraId="197B1A2C" w14:textId="77777777" w:rsidR="00D85EDB" w:rsidRDefault="00D85EDB" w:rsidP="00D85EDB">
            <w:pPr>
              <w:pStyle w:val="TableParagraph"/>
              <w:tabs>
                <w:tab w:val="left" w:pos="385"/>
              </w:tabs>
              <w:rPr>
                <w:sz w:val="20"/>
                <w:szCs w:val="20"/>
              </w:rPr>
            </w:pPr>
          </w:p>
          <w:p w14:paraId="72A3D3EC" w14:textId="22A7D417" w:rsidR="00D85EDB" w:rsidRPr="00762C34" w:rsidRDefault="00D85EDB" w:rsidP="00D85EDB">
            <w:pPr>
              <w:pStyle w:val="TableParagraph"/>
              <w:tabs>
                <w:tab w:val="left" w:pos="385"/>
              </w:tabs>
              <w:ind w:left="0"/>
              <w:rPr>
                <w:sz w:val="20"/>
                <w:szCs w:val="20"/>
              </w:rPr>
            </w:pPr>
          </w:p>
        </w:tc>
        <w:tc>
          <w:tcPr>
            <w:tcW w:w="2977" w:type="dxa"/>
            <w:shd w:val="clear" w:color="auto" w:fill="auto"/>
          </w:tcPr>
          <w:p w14:paraId="0E27B00A" w14:textId="6DD405E8" w:rsidR="00465ED0" w:rsidRPr="00762C34" w:rsidRDefault="00D177B1" w:rsidP="005F03CE">
            <w:pPr>
              <w:rPr>
                <w:rFonts w:ascii="Arial" w:hAnsi="Arial" w:cs="Arial"/>
                <w:sz w:val="20"/>
                <w:szCs w:val="20"/>
              </w:rPr>
            </w:pPr>
            <w:r>
              <w:t>Provide children with paints or pastels and ask them to choose their favourite colour. On a sheet of A4 paper, children to write their name in their favourite colour, then decorate with patterns, lines or pictures of objects that colour. • When children have finished, ask children to find people who had the same favourite colour as them. In these groups, children could discuss why they chose this colour as their favourite.</w:t>
            </w:r>
          </w:p>
        </w:tc>
        <w:tc>
          <w:tcPr>
            <w:tcW w:w="1757" w:type="dxa"/>
            <w:shd w:val="clear" w:color="auto" w:fill="auto"/>
          </w:tcPr>
          <w:p w14:paraId="69F1C75D" w14:textId="77777777" w:rsidR="00465ED0" w:rsidRDefault="00D177B1" w:rsidP="00437C8C">
            <w:pPr>
              <w:ind w:right="-104"/>
            </w:pPr>
            <w:r>
              <w:t>Paints/pastels</w:t>
            </w:r>
          </w:p>
          <w:p w14:paraId="60061E4C" w14:textId="5AE846D0" w:rsidR="00D177B1" w:rsidRPr="00762C34" w:rsidRDefault="00D177B1" w:rsidP="00437C8C">
            <w:pPr>
              <w:ind w:right="-104"/>
              <w:rPr>
                <w:rFonts w:ascii="Arial" w:hAnsi="Arial" w:cs="Arial"/>
                <w:sz w:val="20"/>
                <w:szCs w:val="20"/>
              </w:rPr>
            </w:pPr>
            <w:r>
              <w:rPr>
                <w:rFonts w:ascii="Arial" w:hAnsi="Arial" w:cs="Arial"/>
                <w:sz w:val="20"/>
                <w:szCs w:val="20"/>
              </w:rPr>
              <w:t xml:space="preserve">Slides </w:t>
            </w:r>
          </w:p>
        </w:tc>
        <w:tc>
          <w:tcPr>
            <w:tcW w:w="1751" w:type="dxa"/>
            <w:gridSpan w:val="2"/>
            <w:shd w:val="clear" w:color="auto" w:fill="auto"/>
          </w:tcPr>
          <w:p w14:paraId="004C1578" w14:textId="77777777" w:rsidR="004A3497" w:rsidRDefault="00D177B1" w:rsidP="004A3497">
            <w:r>
              <w:t xml:space="preserve">Can children name a variety of colours? </w:t>
            </w:r>
          </w:p>
          <w:p w14:paraId="4D6D3C4A" w14:textId="77777777" w:rsidR="004A3497" w:rsidRDefault="004A3497" w:rsidP="004A3497"/>
          <w:p w14:paraId="143BE1ED" w14:textId="112ED9FB" w:rsidR="004A3497" w:rsidRDefault="00D177B1" w:rsidP="004A3497">
            <w:r>
              <w:t xml:space="preserve">Can children choose a favourite colour and give reasons for their choices? </w:t>
            </w:r>
          </w:p>
          <w:p w14:paraId="790C9D35" w14:textId="77777777" w:rsidR="004A3497" w:rsidRDefault="004A3497" w:rsidP="004A3497"/>
          <w:p w14:paraId="44EAFD9C" w14:textId="327CCE8C" w:rsidR="00E2536D" w:rsidRPr="00762C34" w:rsidRDefault="00D177B1" w:rsidP="004A3497">
            <w:pPr>
              <w:rPr>
                <w:rFonts w:ascii="Arial" w:hAnsi="Arial" w:cs="Arial"/>
                <w:sz w:val="20"/>
                <w:szCs w:val="20"/>
              </w:rPr>
            </w:pPr>
            <w:r>
              <w:t xml:space="preserve"> Can children identify objects that are associated with various colours?</w:t>
            </w:r>
          </w:p>
        </w:tc>
      </w:tr>
      <w:tr w:rsidR="00D85EDB" w:rsidRPr="005D40A1" w14:paraId="4CC6CCE9" w14:textId="77777777" w:rsidTr="00437C8C">
        <w:trPr>
          <w:cantSplit/>
          <w:trHeight w:val="1134"/>
        </w:trPr>
        <w:tc>
          <w:tcPr>
            <w:tcW w:w="1362" w:type="dxa"/>
            <w:shd w:val="clear" w:color="auto" w:fill="auto"/>
          </w:tcPr>
          <w:p w14:paraId="65978370" w14:textId="77777777" w:rsidR="00D85EDB" w:rsidRDefault="00D85EDB" w:rsidP="00CF56E8">
            <w:pPr>
              <w:ind w:right="-68"/>
              <w:rPr>
                <w:rFonts w:ascii="Arial" w:hAnsi="Arial" w:cs="Arial"/>
                <w:sz w:val="20"/>
                <w:szCs w:val="20"/>
              </w:rPr>
            </w:pPr>
            <w:r>
              <w:rPr>
                <w:rFonts w:ascii="Arial" w:hAnsi="Arial" w:cs="Arial"/>
                <w:sz w:val="20"/>
                <w:szCs w:val="20"/>
              </w:rPr>
              <w:lastRenderedPageBreak/>
              <w:t>Lesson 2</w:t>
            </w:r>
          </w:p>
          <w:p w14:paraId="3AA01F0E" w14:textId="77777777" w:rsidR="00D85EDB" w:rsidRDefault="00D85EDB" w:rsidP="00CF56E8">
            <w:pPr>
              <w:ind w:right="-68"/>
              <w:rPr>
                <w:rFonts w:ascii="Arial" w:hAnsi="Arial" w:cs="Arial"/>
                <w:sz w:val="20"/>
                <w:szCs w:val="20"/>
              </w:rPr>
            </w:pPr>
          </w:p>
          <w:p w14:paraId="405D2548" w14:textId="77777777" w:rsidR="00D85EDB" w:rsidRDefault="00D85EDB" w:rsidP="00CF56E8">
            <w:pPr>
              <w:ind w:right="-68"/>
              <w:rPr>
                <w:rFonts w:ascii="Arial" w:hAnsi="Arial" w:cs="Arial"/>
                <w:sz w:val="20"/>
                <w:szCs w:val="20"/>
              </w:rPr>
            </w:pPr>
            <w:r>
              <w:rPr>
                <w:rFonts w:ascii="Arial" w:hAnsi="Arial" w:cs="Arial"/>
                <w:sz w:val="20"/>
                <w:szCs w:val="20"/>
              </w:rPr>
              <w:t xml:space="preserve">Abstract colour </w:t>
            </w:r>
          </w:p>
          <w:p w14:paraId="5EBEB42E" w14:textId="77777777" w:rsidR="00D85EDB" w:rsidRDefault="00D85EDB" w:rsidP="00CF56E8">
            <w:pPr>
              <w:ind w:right="-68"/>
              <w:rPr>
                <w:rFonts w:ascii="Arial" w:hAnsi="Arial" w:cs="Arial"/>
                <w:sz w:val="20"/>
                <w:szCs w:val="20"/>
              </w:rPr>
            </w:pPr>
          </w:p>
          <w:p w14:paraId="5B2F80BD" w14:textId="77777777" w:rsidR="00D85EDB" w:rsidRDefault="00D85EDB" w:rsidP="00CF56E8">
            <w:pPr>
              <w:ind w:right="-68"/>
              <w:rPr>
                <w:rFonts w:ascii="Arial" w:hAnsi="Arial" w:cs="Arial"/>
                <w:sz w:val="20"/>
                <w:szCs w:val="20"/>
              </w:rPr>
            </w:pPr>
          </w:p>
          <w:p w14:paraId="24022926" w14:textId="1C5BD819" w:rsidR="00D85EDB" w:rsidRDefault="00D85EDB" w:rsidP="00CF56E8">
            <w:pPr>
              <w:ind w:right="-68"/>
              <w:rPr>
                <w:rFonts w:ascii="Arial" w:hAnsi="Arial" w:cs="Arial"/>
                <w:sz w:val="20"/>
                <w:szCs w:val="20"/>
              </w:rPr>
            </w:pPr>
            <w:r>
              <w:t>To be able to identify primary colours</w:t>
            </w:r>
          </w:p>
        </w:tc>
        <w:tc>
          <w:tcPr>
            <w:tcW w:w="2422" w:type="dxa"/>
            <w:shd w:val="clear" w:color="auto" w:fill="auto"/>
          </w:tcPr>
          <w:p w14:paraId="01F1573F" w14:textId="77777777" w:rsidR="00D85EDB" w:rsidRDefault="00D85EDB" w:rsidP="00465ED0">
            <w:pPr>
              <w:autoSpaceDE w:val="0"/>
              <w:autoSpaceDN w:val="0"/>
              <w:adjustRightInd w:val="0"/>
              <w:rPr>
                <w:rFonts w:ascii="Arial" w:hAnsi="Arial" w:cs="Arial"/>
                <w:sz w:val="20"/>
                <w:szCs w:val="20"/>
              </w:rPr>
            </w:pPr>
          </w:p>
        </w:tc>
        <w:tc>
          <w:tcPr>
            <w:tcW w:w="4149" w:type="dxa"/>
            <w:shd w:val="clear" w:color="auto" w:fill="auto"/>
          </w:tcPr>
          <w:p w14:paraId="14900357" w14:textId="77777777" w:rsidR="00D85EDB" w:rsidRDefault="00D85EDB" w:rsidP="00F872B1">
            <w:pPr>
              <w:pStyle w:val="TableParagraph"/>
              <w:numPr>
                <w:ilvl w:val="0"/>
                <w:numId w:val="2"/>
              </w:numPr>
              <w:tabs>
                <w:tab w:val="left" w:pos="385"/>
              </w:tabs>
            </w:pPr>
            <w:r>
              <w:t xml:space="preserve">Explain that there are 3 main </w:t>
            </w:r>
            <w:proofErr w:type="spellStart"/>
            <w:r>
              <w:t>colours</w:t>
            </w:r>
            <w:proofErr w:type="spellEnd"/>
            <w:r>
              <w:t xml:space="preserve"> called primary </w:t>
            </w:r>
            <w:proofErr w:type="spellStart"/>
            <w:r>
              <w:t>colours</w:t>
            </w:r>
            <w:proofErr w:type="spellEnd"/>
            <w:r>
              <w:t xml:space="preserve"> and that you can mix these 3 </w:t>
            </w:r>
            <w:proofErr w:type="spellStart"/>
            <w:r>
              <w:t>colours</w:t>
            </w:r>
            <w:proofErr w:type="spellEnd"/>
            <w:r>
              <w:t xml:space="preserve"> to create other </w:t>
            </w:r>
            <w:proofErr w:type="spellStart"/>
            <w:r>
              <w:t>colours</w:t>
            </w:r>
            <w:proofErr w:type="spellEnd"/>
            <w:r>
              <w:t xml:space="preserve">. Do you know what the 3 primary </w:t>
            </w:r>
            <w:proofErr w:type="spellStart"/>
            <w:r>
              <w:t>colours</w:t>
            </w:r>
            <w:proofErr w:type="spellEnd"/>
            <w:r>
              <w:t xml:space="preserve"> are? Children to write what they think the 3 primary </w:t>
            </w:r>
            <w:proofErr w:type="spellStart"/>
            <w:r>
              <w:t>colours</w:t>
            </w:r>
            <w:proofErr w:type="spellEnd"/>
            <w:r>
              <w:t xml:space="preserve"> are on whiteboards then check on the slides. • Explain that some artists like to use primary </w:t>
            </w:r>
            <w:proofErr w:type="spellStart"/>
            <w:r>
              <w:t>colours</w:t>
            </w:r>
            <w:proofErr w:type="spellEnd"/>
            <w:r>
              <w:t xml:space="preserve"> in their work. Go through the information about Piet Mondrian on the slides and show some examples of his work. • Explain that today they are going to be using primary </w:t>
            </w:r>
            <w:proofErr w:type="spellStart"/>
            <w:r>
              <w:t>colours</w:t>
            </w:r>
            <w:proofErr w:type="spellEnd"/>
            <w:r>
              <w:t xml:space="preserve"> to recreate artwork in the style of Mondrian. Go through the step-by-step process on the slides for either painting or collage.</w:t>
            </w:r>
          </w:p>
          <w:p w14:paraId="7D8C8F96" w14:textId="77777777" w:rsidR="00A06A40" w:rsidRDefault="00A06A40" w:rsidP="00A06A40">
            <w:pPr>
              <w:pStyle w:val="TableParagraph"/>
              <w:tabs>
                <w:tab w:val="left" w:pos="385"/>
              </w:tabs>
            </w:pPr>
          </w:p>
          <w:p w14:paraId="433EAC9F" w14:textId="77777777" w:rsidR="00A06A40" w:rsidRDefault="00A06A40" w:rsidP="00A06A40">
            <w:pPr>
              <w:pStyle w:val="TableParagraph"/>
              <w:tabs>
                <w:tab w:val="left" w:pos="385"/>
              </w:tabs>
            </w:pPr>
          </w:p>
          <w:p w14:paraId="4D1C78B7" w14:textId="77777777" w:rsidR="00A06A40" w:rsidRDefault="00A06A40" w:rsidP="00A06A40">
            <w:pPr>
              <w:pStyle w:val="TableParagraph"/>
              <w:tabs>
                <w:tab w:val="left" w:pos="385"/>
              </w:tabs>
            </w:pPr>
          </w:p>
          <w:p w14:paraId="09533583" w14:textId="77777777" w:rsidR="00A06A40" w:rsidRDefault="00A06A40" w:rsidP="00A06A40">
            <w:pPr>
              <w:pStyle w:val="TableParagraph"/>
              <w:tabs>
                <w:tab w:val="left" w:pos="385"/>
              </w:tabs>
            </w:pPr>
          </w:p>
          <w:p w14:paraId="0BCE13C7" w14:textId="77777777" w:rsidR="00A06A40" w:rsidRDefault="00A06A40" w:rsidP="00A06A40">
            <w:pPr>
              <w:pStyle w:val="TableParagraph"/>
              <w:tabs>
                <w:tab w:val="left" w:pos="385"/>
              </w:tabs>
            </w:pPr>
          </w:p>
          <w:p w14:paraId="5E627C6B" w14:textId="77777777" w:rsidR="00A06A40" w:rsidRDefault="00A06A40" w:rsidP="00A06A40">
            <w:pPr>
              <w:pStyle w:val="TableParagraph"/>
              <w:tabs>
                <w:tab w:val="left" w:pos="385"/>
              </w:tabs>
            </w:pPr>
          </w:p>
          <w:p w14:paraId="169DE4ED" w14:textId="77777777" w:rsidR="00A06A40" w:rsidRDefault="00A06A40" w:rsidP="00A06A40">
            <w:pPr>
              <w:pStyle w:val="TableParagraph"/>
              <w:tabs>
                <w:tab w:val="left" w:pos="385"/>
              </w:tabs>
            </w:pPr>
          </w:p>
          <w:p w14:paraId="135C2C3C" w14:textId="77777777" w:rsidR="00A06A40" w:rsidRDefault="00A06A40" w:rsidP="00A06A40">
            <w:pPr>
              <w:pStyle w:val="TableParagraph"/>
              <w:tabs>
                <w:tab w:val="left" w:pos="385"/>
              </w:tabs>
            </w:pPr>
          </w:p>
          <w:p w14:paraId="40552E5E" w14:textId="77777777" w:rsidR="00A06A40" w:rsidRDefault="00A06A40" w:rsidP="00A06A40">
            <w:pPr>
              <w:pStyle w:val="TableParagraph"/>
              <w:tabs>
                <w:tab w:val="left" w:pos="385"/>
              </w:tabs>
            </w:pPr>
          </w:p>
          <w:p w14:paraId="2910A652" w14:textId="77777777" w:rsidR="00A06A40" w:rsidRDefault="00A06A40" w:rsidP="00A06A40">
            <w:pPr>
              <w:pStyle w:val="TableParagraph"/>
              <w:tabs>
                <w:tab w:val="left" w:pos="385"/>
              </w:tabs>
            </w:pPr>
          </w:p>
          <w:p w14:paraId="0D72C932" w14:textId="77777777" w:rsidR="00A06A40" w:rsidRDefault="00A06A40" w:rsidP="00A06A40">
            <w:pPr>
              <w:pStyle w:val="TableParagraph"/>
              <w:tabs>
                <w:tab w:val="left" w:pos="385"/>
              </w:tabs>
            </w:pPr>
          </w:p>
          <w:p w14:paraId="34B649B8" w14:textId="77777777" w:rsidR="00A06A40" w:rsidRDefault="00A06A40" w:rsidP="00A06A40">
            <w:pPr>
              <w:pStyle w:val="TableParagraph"/>
              <w:tabs>
                <w:tab w:val="left" w:pos="385"/>
              </w:tabs>
            </w:pPr>
          </w:p>
          <w:p w14:paraId="22ACC775" w14:textId="079D32E6" w:rsidR="00A06A40" w:rsidRDefault="00A06A40" w:rsidP="00A06A40">
            <w:pPr>
              <w:pStyle w:val="TableParagraph"/>
              <w:tabs>
                <w:tab w:val="left" w:pos="385"/>
              </w:tabs>
            </w:pPr>
          </w:p>
        </w:tc>
        <w:tc>
          <w:tcPr>
            <w:tcW w:w="2977" w:type="dxa"/>
            <w:shd w:val="clear" w:color="auto" w:fill="auto"/>
          </w:tcPr>
          <w:p w14:paraId="083EFF78" w14:textId="029EFFC6" w:rsidR="00A06A40" w:rsidRDefault="00A06A40" w:rsidP="005F03CE">
            <w:r>
              <w:t xml:space="preserve">Children to complete the primary colour wheel </w:t>
            </w:r>
          </w:p>
          <w:p w14:paraId="4215F51F" w14:textId="77777777" w:rsidR="00A06A40" w:rsidRDefault="00A06A40" w:rsidP="005F03CE"/>
          <w:p w14:paraId="437CC283" w14:textId="73DB609A" w:rsidR="00A06A40" w:rsidRDefault="00A06A40" w:rsidP="005F03CE">
            <w:r>
              <w:t>Provide children with the instruction sheet.</w:t>
            </w:r>
          </w:p>
          <w:p w14:paraId="1E65CE1E" w14:textId="77777777" w:rsidR="00A06A40" w:rsidRDefault="00A06A40" w:rsidP="005F03CE"/>
          <w:p w14:paraId="596C967E" w14:textId="3A01378F" w:rsidR="00D85EDB" w:rsidRDefault="00A06A40" w:rsidP="005F03CE">
            <w:r>
              <w:t>Children to follow the steps on the Sheet to create their artwork in the style of Piet Mondrian.</w:t>
            </w:r>
          </w:p>
        </w:tc>
        <w:tc>
          <w:tcPr>
            <w:tcW w:w="1757" w:type="dxa"/>
            <w:shd w:val="clear" w:color="auto" w:fill="auto"/>
          </w:tcPr>
          <w:p w14:paraId="4B78CB31" w14:textId="77777777" w:rsidR="00D85EDB" w:rsidRDefault="0066599B" w:rsidP="00437C8C">
            <w:pPr>
              <w:ind w:right="-104"/>
            </w:pPr>
            <w:r>
              <w:t xml:space="preserve">Lesson 2 primary colour wheel </w:t>
            </w:r>
          </w:p>
          <w:p w14:paraId="6C935D21" w14:textId="365C732D" w:rsidR="00A06A40" w:rsidRDefault="00A06A40" w:rsidP="00437C8C">
            <w:pPr>
              <w:ind w:right="-104"/>
            </w:pPr>
            <w:r>
              <w:t>Mondrian instructions</w:t>
            </w:r>
          </w:p>
          <w:p w14:paraId="13BB5839" w14:textId="53DC8591" w:rsidR="00E454D9" w:rsidRDefault="00E454D9" w:rsidP="00437C8C">
            <w:pPr>
              <w:ind w:right="-104"/>
            </w:pPr>
            <w:r>
              <w:t>paints</w:t>
            </w:r>
          </w:p>
          <w:p w14:paraId="35D63917" w14:textId="207F00AC" w:rsidR="00A06A40" w:rsidRDefault="00A06A40" w:rsidP="00437C8C">
            <w:pPr>
              <w:ind w:right="-104"/>
            </w:pPr>
            <w:r>
              <w:t xml:space="preserve">Slides </w:t>
            </w:r>
          </w:p>
        </w:tc>
        <w:tc>
          <w:tcPr>
            <w:tcW w:w="1751" w:type="dxa"/>
            <w:gridSpan w:val="2"/>
            <w:shd w:val="clear" w:color="auto" w:fill="auto"/>
          </w:tcPr>
          <w:p w14:paraId="37B1F511" w14:textId="77777777" w:rsidR="004A3497" w:rsidRDefault="00A06A40" w:rsidP="004A3497">
            <w:r>
              <w:t xml:space="preserve">Do children know what primary colours are? </w:t>
            </w:r>
          </w:p>
          <w:p w14:paraId="21B706DE" w14:textId="77777777" w:rsidR="004A3497" w:rsidRDefault="004A3497" w:rsidP="004A3497"/>
          <w:p w14:paraId="60414A81" w14:textId="77777777" w:rsidR="004A3497" w:rsidRDefault="00A06A40" w:rsidP="004A3497">
            <w:r>
              <w:t xml:space="preserve">Do children know who Piet Mondrian is? </w:t>
            </w:r>
          </w:p>
          <w:p w14:paraId="6C8B91A8" w14:textId="77777777" w:rsidR="004A3497" w:rsidRDefault="004A3497" w:rsidP="004A3497"/>
          <w:p w14:paraId="7658EE9C" w14:textId="3B0FE9DD" w:rsidR="00D85EDB" w:rsidRDefault="00A06A40" w:rsidP="004A3497">
            <w:r>
              <w:t>Can children create artwork in the style of Mondrian using primary colours?</w:t>
            </w:r>
          </w:p>
        </w:tc>
      </w:tr>
      <w:tr w:rsidR="00A06A40" w:rsidRPr="005D40A1" w14:paraId="2EA1AAD3" w14:textId="77777777" w:rsidTr="00437C8C">
        <w:trPr>
          <w:cantSplit/>
          <w:trHeight w:val="1134"/>
        </w:trPr>
        <w:tc>
          <w:tcPr>
            <w:tcW w:w="1362" w:type="dxa"/>
            <w:shd w:val="clear" w:color="auto" w:fill="auto"/>
          </w:tcPr>
          <w:p w14:paraId="24986718" w14:textId="55ED537D" w:rsidR="00A06A40" w:rsidRDefault="00A06A40" w:rsidP="00A06A40">
            <w:pPr>
              <w:ind w:right="-68"/>
              <w:rPr>
                <w:rFonts w:ascii="Arial" w:hAnsi="Arial" w:cs="Arial"/>
                <w:sz w:val="20"/>
                <w:szCs w:val="20"/>
              </w:rPr>
            </w:pPr>
            <w:r>
              <w:rPr>
                <w:rFonts w:ascii="Arial" w:hAnsi="Arial" w:cs="Arial"/>
                <w:sz w:val="20"/>
                <w:szCs w:val="20"/>
              </w:rPr>
              <w:lastRenderedPageBreak/>
              <w:t>Lesson 3</w:t>
            </w:r>
          </w:p>
          <w:p w14:paraId="05B7C463" w14:textId="77777777" w:rsidR="00A06A40" w:rsidRDefault="00A06A40" w:rsidP="00A06A40">
            <w:pPr>
              <w:ind w:right="-68"/>
              <w:rPr>
                <w:rFonts w:ascii="Arial" w:hAnsi="Arial" w:cs="Arial"/>
                <w:sz w:val="20"/>
                <w:szCs w:val="20"/>
              </w:rPr>
            </w:pPr>
          </w:p>
          <w:p w14:paraId="75F5B412" w14:textId="5036D91B" w:rsidR="00A06A40" w:rsidRDefault="00A06A40" w:rsidP="00A06A40">
            <w:pPr>
              <w:ind w:right="-68"/>
              <w:rPr>
                <w:rFonts w:ascii="Arial" w:hAnsi="Arial" w:cs="Arial"/>
                <w:sz w:val="20"/>
                <w:szCs w:val="20"/>
              </w:rPr>
            </w:pPr>
            <w:r>
              <w:rPr>
                <w:rFonts w:ascii="Arial" w:hAnsi="Arial" w:cs="Arial"/>
                <w:sz w:val="20"/>
                <w:szCs w:val="20"/>
              </w:rPr>
              <w:t xml:space="preserve">Abstract colour </w:t>
            </w:r>
          </w:p>
          <w:p w14:paraId="6333C2AA" w14:textId="53BFD623" w:rsidR="00A06A40" w:rsidRDefault="00A06A40" w:rsidP="00A06A40">
            <w:pPr>
              <w:ind w:right="-68"/>
              <w:rPr>
                <w:rFonts w:ascii="Arial" w:hAnsi="Arial" w:cs="Arial"/>
                <w:sz w:val="20"/>
                <w:szCs w:val="20"/>
              </w:rPr>
            </w:pPr>
          </w:p>
          <w:p w14:paraId="0186E984" w14:textId="2FB9168A" w:rsidR="00A06A40" w:rsidRDefault="00A06A40" w:rsidP="00A06A40">
            <w:pPr>
              <w:ind w:right="-68"/>
              <w:rPr>
                <w:rFonts w:ascii="Arial" w:hAnsi="Arial" w:cs="Arial"/>
                <w:sz w:val="20"/>
                <w:szCs w:val="20"/>
              </w:rPr>
            </w:pPr>
          </w:p>
          <w:p w14:paraId="6AA27EB4" w14:textId="72AE2866" w:rsidR="00A06A40" w:rsidRDefault="00A06A40" w:rsidP="00A06A40">
            <w:pPr>
              <w:ind w:right="-68"/>
              <w:rPr>
                <w:rFonts w:ascii="Arial" w:hAnsi="Arial" w:cs="Arial"/>
                <w:sz w:val="20"/>
                <w:szCs w:val="20"/>
              </w:rPr>
            </w:pPr>
            <w:r>
              <w:t>To be able to mix primary colours to create secondary colours</w:t>
            </w:r>
          </w:p>
          <w:p w14:paraId="1AF2A817" w14:textId="77777777" w:rsidR="00A06A40" w:rsidRDefault="00A06A40" w:rsidP="00CF56E8">
            <w:pPr>
              <w:ind w:right="-68"/>
              <w:rPr>
                <w:rFonts w:ascii="Arial" w:hAnsi="Arial" w:cs="Arial"/>
                <w:sz w:val="20"/>
                <w:szCs w:val="20"/>
              </w:rPr>
            </w:pPr>
          </w:p>
        </w:tc>
        <w:tc>
          <w:tcPr>
            <w:tcW w:w="2422" w:type="dxa"/>
            <w:shd w:val="clear" w:color="auto" w:fill="auto"/>
          </w:tcPr>
          <w:p w14:paraId="6A2746C8" w14:textId="04F5CC6D" w:rsidR="00A06A40" w:rsidRDefault="00A06A40" w:rsidP="00465ED0">
            <w:pPr>
              <w:autoSpaceDE w:val="0"/>
              <w:autoSpaceDN w:val="0"/>
              <w:adjustRightInd w:val="0"/>
              <w:rPr>
                <w:rFonts w:ascii="Arial" w:hAnsi="Arial" w:cs="Arial"/>
                <w:sz w:val="20"/>
                <w:szCs w:val="20"/>
              </w:rPr>
            </w:pPr>
            <w:r>
              <w:rPr>
                <w:rFonts w:ascii="Arial" w:hAnsi="Arial" w:cs="Arial"/>
                <w:sz w:val="20"/>
                <w:szCs w:val="20"/>
              </w:rPr>
              <w:t xml:space="preserve">Teacher should practise mixing colours to get the correct shade. Water colours, powder paint and poster paint all vary. </w:t>
            </w:r>
          </w:p>
        </w:tc>
        <w:tc>
          <w:tcPr>
            <w:tcW w:w="4149" w:type="dxa"/>
            <w:shd w:val="clear" w:color="auto" w:fill="auto"/>
          </w:tcPr>
          <w:p w14:paraId="79FD0A86" w14:textId="77777777" w:rsidR="00A06A40" w:rsidRDefault="00A06A40" w:rsidP="00F872B1">
            <w:pPr>
              <w:pStyle w:val="TableParagraph"/>
              <w:numPr>
                <w:ilvl w:val="0"/>
                <w:numId w:val="2"/>
              </w:numPr>
              <w:tabs>
                <w:tab w:val="left" w:pos="385"/>
              </w:tabs>
            </w:pPr>
            <w:r>
              <w:t xml:space="preserve">Can you remember what the 3 primary </w:t>
            </w:r>
            <w:proofErr w:type="spellStart"/>
            <w:r>
              <w:t>colours</w:t>
            </w:r>
            <w:proofErr w:type="spellEnd"/>
            <w:r>
              <w:t xml:space="preserve"> are? Children to share ideas then check on the slides. Explain that you can make other </w:t>
            </w:r>
            <w:proofErr w:type="spellStart"/>
            <w:r>
              <w:t>colours</w:t>
            </w:r>
            <w:proofErr w:type="spellEnd"/>
            <w:r>
              <w:t xml:space="preserve"> by mixing primary </w:t>
            </w:r>
            <w:proofErr w:type="spellStart"/>
            <w:r>
              <w:t>colours</w:t>
            </w:r>
            <w:proofErr w:type="spellEnd"/>
            <w:r>
              <w:t xml:space="preserve"> together. What </w:t>
            </w:r>
            <w:proofErr w:type="spellStart"/>
            <w:r>
              <w:t>colour</w:t>
            </w:r>
            <w:proofErr w:type="spellEnd"/>
            <w:r>
              <w:t xml:space="preserve"> do you think you would get if you mixed red and yellow together? What about blue and red? Or yellow and blue? Children to share their ideas, then show children the </w:t>
            </w:r>
            <w:proofErr w:type="spellStart"/>
            <w:r>
              <w:t>colour</w:t>
            </w:r>
            <w:proofErr w:type="spellEnd"/>
            <w:r>
              <w:t xml:space="preserve"> wheel on the slides and explain how it works. • Tell children that today they are going to be having a go at mixing some </w:t>
            </w:r>
            <w:proofErr w:type="spellStart"/>
            <w:r>
              <w:t>colours</w:t>
            </w:r>
            <w:proofErr w:type="spellEnd"/>
            <w:r>
              <w:t xml:space="preserve"> for themselves</w:t>
            </w:r>
          </w:p>
          <w:p w14:paraId="69575185" w14:textId="77777777" w:rsidR="00C37128" w:rsidRDefault="00C37128" w:rsidP="00C37128">
            <w:pPr>
              <w:pStyle w:val="TableParagraph"/>
              <w:tabs>
                <w:tab w:val="left" w:pos="385"/>
              </w:tabs>
            </w:pPr>
          </w:p>
          <w:p w14:paraId="7453D429" w14:textId="77777777" w:rsidR="00C37128" w:rsidRDefault="00C37128" w:rsidP="00C37128">
            <w:pPr>
              <w:pStyle w:val="TableParagraph"/>
              <w:tabs>
                <w:tab w:val="left" w:pos="385"/>
              </w:tabs>
            </w:pPr>
          </w:p>
          <w:p w14:paraId="29BC652A" w14:textId="77777777" w:rsidR="00C37128" w:rsidRDefault="00C37128" w:rsidP="00C37128">
            <w:pPr>
              <w:pStyle w:val="TableParagraph"/>
              <w:tabs>
                <w:tab w:val="left" w:pos="385"/>
              </w:tabs>
            </w:pPr>
          </w:p>
          <w:p w14:paraId="7C0B50C3" w14:textId="77777777" w:rsidR="00C37128" w:rsidRDefault="00C37128" w:rsidP="00C37128">
            <w:pPr>
              <w:pStyle w:val="TableParagraph"/>
              <w:tabs>
                <w:tab w:val="left" w:pos="385"/>
              </w:tabs>
            </w:pPr>
          </w:p>
          <w:p w14:paraId="2E2E8CEA" w14:textId="77777777" w:rsidR="00C37128" w:rsidRDefault="00C37128" w:rsidP="00C37128">
            <w:pPr>
              <w:pStyle w:val="TableParagraph"/>
              <w:tabs>
                <w:tab w:val="left" w:pos="385"/>
              </w:tabs>
            </w:pPr>
          </w:p>
          <w:p w14:paraId="27459D8A" w14:textId="77777777" w:rsidR="00C37128" w:rsidRDefault="00C37128" w:rsidP="00C37128">
            <w:pPr>
              <w:pStyle w:val="TableParagraph"/>
              <w:tabs>
                <w:tab w:val="left" w:pos="385"/>
              </w:tabs>
            </w:pPr>
          </w:p>
          <w:p w14:paraId="4A4F7C6B" w14:textId="77777777" w:rsidR="00C37128" w:rsidRDefault="00C37128" w:rsidP="00C37128">
            <w:pPr>
              <w:pStyle w:val="TableParagraph"/>
              <w:tabs>
                <w:tab w:val="left" w:pos="385"/>
              </w:tabs>
            </w:pPr>
          </w:p>
          <w:p w14:paraId="49D02629" w14:textId="77777777" w:rsidR="00C37128" w:rsidRDefault="00C37128" w:rsidP="00C37128">
            <w:pPr>
              <w:pStyle w:val="TableParagraph"/>
              <w:tabs>
                <w:tab w:val="left" w:pos="385"/>
              </w:tabs>
            </w:pPr>
          </w:p>
          <w:p w14:paraId="3B3C911E" w14:textId="77777777" w:rsidR="00C37128" w:rsidRDefault="00C37128" w:rsidP="00C37128">
            <w:pPr>
              <w:pStyle w:val="TableParagraph"/>
              <w:tabs>
                <w:tab w:val="left" w:pos="385"/>
              </w:tabs>
            </w:pPr>
          </w:p>
          <w:p w14:paraId="6D6006F9" w14:textId="77777777" w:rsidR="00C37128" w:rsidRDefault="00C37128" w:rsidP="00C37128">
            <w:pPr>
              <w:pStyle w:val="TableParagraph"/>
              <w:tabs>
                <w:tab w:val="left" w:pos="385"/>
              </w:tabs>
            </w:pPr>
          </w:p>
          <w:p w14:paraId="337EC6CD" w14:textId="77777777" w:rsidR="00C37128" w:rsidRDefault="00C37128" w:rsidP="00C37128">
            <w:pPr>
              <w:pStyle w:val="TableParagraph"/>
              <w:tabs>
                <w:tab w:val="left" w:pos="385"/>
              </w:tabs>
            </w:pPr>
          </w:p>
          <w:p w14:paraId="2F1D1398" w14:textId="77777777" w:rsidR="00C37128" w:rsidRDefault="00C37128" w:rsidP="00C37128">
            <w:pPr>
              <w:pStyle w:val="TableParagraph"/>
              <w:tabs>
                <w:tab w:val="left" w:pos="385"/>
              </w:tabs>
            </w:pPr>
          </w:p>
          <w:p w14:paraId="6079F35F" w14:textId="77777777" w:rsidR="00C37128" w:rsidRDefault="00C37128" w:rsidP="00C37128">
            <w:pPr>
              <w:pStyle w:val="TableParagraph"/>
              <w:tabs>
                <w:tab w:val="left" w:pos="385"/>
              </w:tabs>
            </w:pPr>
          </w:p>
          <w:p w14:paraId="12EE02BC" w14:textId="77777777" w:rsidR="00C37128" w:rsidRDefault="00C37128" w:rsidP="00C37128">
            <w:pPr>
              <w:pStyle w:val="TableParagraph"/>
              <w:tabs>
                <w:tab w:val="left" w:pos="385"/>
              </w:tabs>
            </w:pPr>
          </w:p>
          <w:p w14:paraId="1E00E0E3" w14:textId="77777777" w:rsidR="00C37128" w:rsidRDefault="00C37128" w:rsidP="00C37128">
            <w:pPr>
              <w:pStyle w:val="TableParagraph"/>
              <w:tabs>
                <w:tab w:val="left" w:pos="385"/>
              </w:tabs>
            </w:pPr>
          </w:p>
          <w:p w14:paraId="3FF2D83F" w14:textId="77777777" w:rsidR="00C37128" w:rsidRDefault="00C37128" w:rsidP="00C37128">
            <w:pPr>
              <w:pStyle w:val="TableParagraph"/>
              <w:tabs>
                <w:tab w:val="left" w:pos="385"/>
              </w:tabs>
            </w:pPr>
          </w:p>
          <w:p w14:paraId="7FD34AFB" w14:textId="22C0225C" w:rsidR="00C37128" w:rsidRDefault="00C37128" w:rsidP="00C37128">
            <w:pPr>
              <w:pStyle w:val="TableParagraph"/>
              <w:tabs>
                <w:tab w:val="left" w:pos="385"/>
              </w:tabs>
              <w:ind w:left="0"/>
            </w:pPr>
          </w:p>
        </w:tc>
        <w:tc>
          <w:tcPr>
            <w:tcW w:w="2977" w:type="dxa"/>
            <w:shd w:val="clear" w:color="auto" w:fill="auto"/>
          </w:tcPr>
          <w:p w14:paraId="67F087B3" w14:textId="553F9A27" w:rsidR="00A06A40" w:rsidRDefault="00A06A40" w:rsidP="005F03CE">
            <w:r>
              <w:t>On lesson 3 worksheet, children to complete the colour wheel by mixing primary colours to make secondary colours. Children will need to make sure that they place the colours in the correct sections.</w:t>
            </w:r>
          </w:p>
        </w:tc>
        <w:tc>
          <w:tcPr>
            <w:tcW w:w="1757" w:type="dxa"/>
            <w:shd w:val="clear" w:color="auto" w:fill="auto"/>
          </w:tcPr>
          <w:p w14:paraId="4B9D4E0C" w14:textId="43020E23" w:rsidR="00A06A40" w:rsidRDefault="00A06A40" w:rsidP="00437C8C">
            <w:pPr>
              <w:ind w:right="-104"/>
            </w:pPr>
            <w:r>
              <w:t>Slides</w:t>
            </w:r>
          </w:p>
          <w:p w14:paraId="40E525F0" w14:textId="33C20C3E" w:rsidR="00E454D9" w:rsidRDefault="00E454D9" w:rsidP="00437C8C">
            <w:pPr>
              <w:ind w:right="-104"/>
            </w:pPr>
            <w:r>
              <w:t>paints</w:t>
            </w:r>
          </w:p>
          <w:p w14:paraId="1192DC6F" w14:textId="75B6C58C" w:rsidR="00A06A40" w:rsidRDefault="00A06A40" w:rsidP="00437C8C">
            <w:pPr>
              <w:ind w:right="-104"/>
            </w:pPr>
            <w:r w:rsidRPr="00A06A40">
              <w:t>Lesson 3 Mixing and mixing wheel</w:t>
            </w:r>
          </w:p>
        </w:tc>
        <w:tc>
          <w:tcPr>
            <w:tcW w:w="1751" w:type="dxa"/>
            <w:gridSpan w:val="2"/>
            <w:shd w:val="clear" w:color="auto" w:fill="auto"/>
          </w:tcPr>
          <w:p w14:paraId="16AD2843" w14:textId="3DBBB0B1" w:rsidR="004A3497" w:rsidRDefault="00A06A40" w:rsidP="004A3497">
            <w:r>
              <w:t xml:space="preserve">Do children know what primary colours are? </w:t>
            </w:r>
          </w:p>
          <w:p w14:paraId="647645CC" w14:textId="77777777" w:rsidR="004A3497" w:rsidRDefault="004A3497" w:rsidP="004A3497"/>
          <w:p w14:paraId="4DF9601B" w14:textId="28609899" w:rsidR="004A3497" w:rsidRDefault="00A06A40" w:rsidP="004A3497">
            <w:r>
              <w:t xml:space="preserve">Do children know what secondary colours are? </w:t>
            </w:r>
          </w:p>
          <w:p w14:paraId="6A1AFEA2" w14:textId="77777777" w:rsidR="004A3497" w:rsidRDefault="004A3497" w:rsidP="004A3497"/>
          <w:p w14:paraId="4A1F5235" w14:textId="72E8DAB3" w:rsidR="00A06A40" w:rsidRDefault="00A06A40" w:rsidP="004A3497">
            <w:r>
              <w:t>Can children mix primary colours to create secondary colours?</w:t>
            </w:r>
          </w:p>
        </w:tc>
      </w:tr>
      <w:tr w:rsidR="00C37128" w:rsidRPr="005D40A1" w14:paraId="4CA8CCB8" w14:textId="77777777" w:rsidTr="00437C8C">
        <w:trPr>
          <w:cantSplit/>
          <w:trHeight w:val="1134"/>
        </w:trPr>
        <w:tc>
          <w:tcPr>
            <w:tcW w:w="1362" w:type="dxa"/>
            <w:shd w:val="clear" w:color="auto" w:fill="auto"/>
          </w:tcPr>
          <w:p w14:paraId="4E1B475B" w14:textId="25CC4631" w:rsidR="00C37128" w:rsidRDefault="00C37128" w:rsidP="00C37128">
            <w:pPr>
              <w:ind w:right="-68"/>
              <w:rPr>
                <w:rFonts w:ascii="Arial" w:hAnsi="Arial" w:cs="Arial"/>
                <w:sz w:val="20"/>
                <w:szCs w:val="20"/>
              </w:rPr>
            </w:pPr>
            <w:r>
              <w:rPr>
                <w:rFonts w:ascii="Arial" w:hAnsi="Arial" w:cs="Arial"/>
                <w:sz w:val="20"/>
                <w:szCs w:val="20"/>
              </w:rPr>
              <w:lastRenderedPageBreak/>
              <w:t>Lesson 4</w:t>
            </w:r>
          </w:p>
          <w:p w14:paraId="078D5AC9" w14:textId="77777777" w:rsidR="00C37128" w:rsidRDefault="00C37128" w:rsidP="00C37128">
            <w:pPr>
              <w:ind w:right="-68"/>
              <w:rPr>
                <w:rFonts w:ascii="Arial" w:hAnsi="Arial" w:cs="Arial"/>
                <w:sz w:val="20"/>
                <w:szCs w:val="20"/>
              </w:rPr>
            </w:pPr>
          </w:p>
          <w:p w14:paraId="54E073A3" w14:textId="77777777" w:rsidR="00C37128" w:rsidRDefault="00C37128" w:rsidP="00C37128">
            <w:pPr>
              <w:ind w:right="-68"/>
              <w:rPr>
                <w:rFonts w:ascii="Arial" w:hAnsi="Arial" w:cs="Arial"/>
                <w:sz w:val="20"/>
                <w:szCs w:val="20"/>
              </w:rPr>
            </w:pPr>
            <w:r>
              <w:rPr>
                <w:rFonts w:ascii="Arial" w:hAnsi="Arial" w:cs="Arial"/>
                <w:sz w:val="20"/>
                <w:szCs w:val="20"/>
              </w:rPr>
              <w:t xml:space="preserve">Abstract colour </w:t>
            </w:r>
          </w:p>
          <w:p w14:paraId="24F2495C" w14:textId="77777777" w:rsidR="00C37128" w:rsidRDefault="00C37128" w:rsidP="00A06A40">
            <w:pPr>
              <w:ind w:right="-68"/>
              <w:rPr>
                <w:rFonts w:ascii="Arial" w:hAnsi="Arial" w:cs="Arial"/>
                <w:sz w:val="20"/>
                <w:szCs w:val="20"/>
              </w:rPr>
            </w:pPr>
          </w:p>
          <w:p w14:paraId="3E2545E5" w14:textId="77777777" w:rsidR="00C37128" w:rsidRDefault="00C37128" w:rsidP="00A06A40">
            <w:pPr>
              <w:ind w:right="-68"/>
              <w:rPr>
                <w:rFonts w:ascii="Arial" w:hAnsi="Arial" w:cs="Arial"/>
                <w:sz w:val="20"/>
                <w:szCs w:val="20"/>
              </w:rPr>
            </w:pPr>
          </w:p>
          <w:p w14:paraId="2CE3BB8A" w14:textId="60EE2E0C" w:rsidR="00C37128" w:rsidRDefault="00C37128" w:rsidP="00A06A40">
            <w:pPr>
              <w:ind w:right="-68"/>
              <w:rPr>
                <w:rFonts w:ascii="Arial" w:hAnsi="Arial" w:cs="Arial"/>
                <w:sz w:val="20"/>
                <w:szCs w:val="20"/>
              </w:rPr>
            </w:pPr>
            <w:r>
              <w:t>To be able to create light and dark shades of colour.</w:t>
            </w:r>
          </w:p>
        </w:tc>
        <w:tc>
          <w:tcPr>
            <w:tcW w:w="2422" w:type="dxa"/>
            <w:shd w:val="clear" w:color="auto" w:fill="auto"/>
          </w:tcPr>
          <w:p w14:paraId="379E7938" w14:textId="77777777" w:rsidR="00C37128" w:rsidRDefault="00C37128" w:rsidP="00465ED0">
            <w:pPr>
              <w:autoSpaceDE w:val="0"/>
              <w:autoSpaceDN w:val="0"/>
              <w:adjustRightInd w:val="0"/>
              <w:rPr>
                <w:rFonts w:ascii="Arial" w:hAnsi="Arial" w:cs="Arial"/>
                <w:sz w:val="20"/>
                <w:szCs w:val="20"/>
              </w:rPr>
            </w:pPr>
          </w:p>
        </w:tc>
        <w:tc>
          <w:tcPr>
            <w:tcW w:w="4149" w:type="dxa"/>
            <w:shd w:val="clear" w:color="auto" w:fill="auto"/>
          </w:tcPr>
          <w:p w14:paraId="6D7290F1" w14:textId="77777777" w:rsidR="00C37128" w:rsidRDefault="00C37128" w:rsidP="00F872B1">
            <w:pPr>
              <w:pStyle w:val="TableParagraph"/>
              <w:numPr>
                <w:ilvl w:val="0"/>
                <w:numId w:val="2"/>
              </w:numPr>
              <w:tabs>
                <w:tab w:val="left" w:pos="385"/>
              </w:tabs>
            </w:pPr>
            <w:r>
              <w:t xml:space="preserve">Show children the picture on the slides. How many different types of blue can you see? How are they different from each other? Invite children to come to the board and point out the different shades of </w:t>
            </w:r>
            <w:proofErr w:type="spellStart"/>
            <w:r>
              <w:t>colour</w:t>
            </w:r>
            <w:proofErr w:type="spellEnd"/>
            <w:r>
              <w:t xml:space="preserve">. </w:t>
            </w:r>
          </w:p>
          <w:p w14:paraId="52955C33" w14:textId="77777777" w:rsidR="00C37128" w:rsidRDefault="00C37128" w:rsidP="00F872B1">
            <w:pPr>
              <w:pStyle w:val="TableParagraph"/>
              <w:numPr>
                <w:ilvl w:val="0"/>
                <w:numId w:val="2"/>
              </w:numPr>
              <w:tabs>
                <w:tab w:val="left" w:pos="385"/>
              </w:tabs>
            </w:pPr>
            <w:r>
              <w:t xml:space="preserve"> How could we make the </w:t>
            </w:r>
            <w:proofErr w:type="spellStart"/>
            <w:r>
              <w:t>colour</w:t>
            </w:r>
            <w:proofErr w:type="spellEnd"/>
            <w:r>
              <w:t xml:space="preserve"> blue lighter or darker? Invite children to share their ideas, then go through the explanation on the slides.</w:t>
            </w:r>
          </w:p>
          <w:p w14:paraId="2C419221" w14:textId="163DF20B" w:rsidR="00C37128" w:rsidRDefault="00C37128" w:rsidP="00F872B1">
            <w:pPr>
              <w:pStyle w:val="TableParagraph"/>
              <w:numPr>
                <w:ilvl w:val="0"/>
                <w:numId w:val="2"/>
              </w:numPr>
              <w:tabs>
                <w:tab w:val="left" w:pos="385"/>
              </w:tabs>
            </w:pPr>
            <w:r>
              <w:t xml:space="preserve">Show children the other examples of shades of </w:t>
            </w:r>
            <w:proofErr w:type="spellStart"/>
            <w:r>
              <w:t>colour</w:t>
            </w:r>
            <w:proofErr w:type="spellEnd"/>
            <w:r>
              <w:t>.</w:t>
            </w:r>
          </w:p>
          <w:p w14:paraId="6EE24F0C" w14:textId="77777777" w:rsidR="00C37128" w:rsidRDefault="00C37128" w:rsidP="00F872B1">
            <w:pPr>
              <w:pStyle w:val="TableParagraph"/>
              <w:numPr>
                <w:ilvl w:val="0"/>
                <w:numId w:val="2"/>
              </w:numPr>
              <w:tabs>
                <w:tab w:val="left" w:pos="385"/>
              </w:tabs>
            </w:pPr>
            <w:r>
              <w:t xml:space="preserve"> Tell children that today they will be using different shades of </w:t>
            </w:r>
            <w:proofErr w:type="spellStart"/>
            <w:r>
              <w:t>colour</w:t>
            </w:r>
            <w:proofErr w:type="spellEnd"/>
            <w:r>
              <w:t xml:space="preserve"> to create some artwork. Show children some examples on the slides and ask children to discuss each one. Do you like this artwork? What do you like about it? What do you think of the </w:t>
            </w:r>
            <w:proofErr w:type="spellStart"/>
            <w:r>
              <w:t>colours</w:t>
            </w:r>
            <w:proofErr w:type="spellEnd"/>
            <w:r>
              <w:t xml:space="preserve"> that have been used?</w:t>
            </w:r>
          </w:p>
          <w:p w14:paraId="375A62A6" w14:textId="77777777" w:rsidR="00A46C84" w:rsidRDefault="00A46C84" w:rsidP="00A46C84">
            <w:pPr>
              <w:pStyle w:val="TableParagraph"/>
              <w:tabs>
                <w:tab w:val="left" w:pos="385"/>
              </w:tabs>
            </w:pPr>
          </w:p>
          <w:p w14:paraId="5E217338" w14:textId="77777777" w:rsidR="00A46C84" w:rsidRDefault="00A46C84" w:rsidP="00A46C84">
            <w:pPr>
              <w:pStyle w:val="TableParagraph"/>
              <w:tabs>
                <w:tab w:val="left" w:pos="385"/>
              </w:tabs>
            </w:pPr>
          </w:p>
          <w:p w14:paraId="0051EBF1" w14:textId="77777777" w:rsidR="00A46C84" w:rsidRDefault="00A46C84" w:rsidP="00A46C84">
            <w:pPr>
              <w:pStyle w:val="TableParagraph"/>
              <w:tabs>
                <w:tab w:val="left" w:pos="385"/>
              </w:tabs>
            </w:pPr>
          </w:p>
          <w:p w14:paraId="47A9705C" w14:textId="77777777" w:rsidR="00A46C84" w:rsidRDefault="00A46C84" w:rsidP="00A46C84">
            <w:pPr>
              <w:pStyle w:val="TableParagraph"/>
              <w:tabs>
                <w:tab w:val="left" w:pos="385"/>
              </w:tabs>
            </w:pPr>
          </w:p>
          <w:p w14:paraId="5216D560" w14:textId="77777777" w:rsidR="00A46C84" w:rsidRDefault="00A46C84" w:rsidP="00A46C84">
            <w:pPr>
              <w:pStyle w:val="TableParagraph"/>
              <w:tabs>
                <w:tab w:val="left" w:pos="385"/>
              </w:tabs>
            </w:pPr>
          </w:p>
          <w:p w14:paraId="3A87B71E" w14:textId="77777777" w:rsidR="00A46C84" w:rsidRDefault="00A46C84" w:rsidP="00A46C84">
            <w:pPr>
              <w:pStyle w:val="TableParagraph"/>
              <w:tabs>
                <w:tab w:val="left" w:pos="385"/>
              </w:tabs>
            </w:pPr>
          </w:p>
          <w:p w14:paraId="31472152" w14:textId="77777777" w:rsidR="00A46C84" w:rsidRDefault="00A46C84" w:rsidP="00A46C84">
            <w:pPr>
              <w:pStyle w:val="TableParagraph"/>
              <w:tabs>
                <w:tab w:val="left" w:pos="385"/>
              </w:tabs>
            </w:pPr>
          </w:p>
          <w:p w14:paraId="7D5EC3D1" w14:textId="77777777" w:rsidR="00A46C84" w:rsidRDefault="00A46C84" w:rsidP="00A46C84">
            <w:pPr>
              <w:pStyle w:val="TableParagraph"/>
              <w:tabs>
                <w:tab w:val="left" w:pos="385"/>
              </w:tabs>
            </w:pPr>
          </w:p>
          <w:p w14:paraId="721458F4" w14:textId="77777777" w:rsidR="00A46C84" w:rsidRDefault="00A46C84" w:rsidP="00A46C84">
            <w:pPr>
              <w:pStyle w:val="TableParagraph"/>
              <w:tabs>
                <w:tab w:val="left" w:pos="385"/>
              </w:tabs>
            </w:pPr>
          </w:p>
          <w:p w14:paraId="16DE73E0" w14:textId="77777777" w:rsidR="00A46C84" w:rsidRDefault="00A46C84" w:rsidP="00A46C84">
            <w:pPr>
              <w:pStyle w:val="TableParagraph"/>
              <w:tabs>
                <w:tab w:val="left" w:pos="385"/>
              </w:tabs>
            </w:pPr>
          </w:p>
          <w:p w14:paraId="559D3C40" w14:textId="11A58B52" w:rsidR="00A46C84" w:rsidRDefault="00A46C84" w:rsidP="00A46C84">
            <w:pPr>
              <w:pStyle w:val="TableParagraph"/>
              <w:tabs>
                <w:tab w:val="left" w:pos="385"/>
              </w:tabs>
              <w:ind w:left="0"/>
            </w:pPr>
          </w:p>
        </w:tc>
        <w:tc>
          <w:tcPr>
            <w:tcW w:w="2977" w:type="dxa"/>
            <w:shd w:val="clear" w:color="auto" w:fill="auto"/>
          </w:tcPr>
          <w:p w14:paraId="0C1D341A" w14:textId="504837FF" w:rsidR="00C37128" w:rsidRDefault="00C37128" w:rsidP="005F03CE">
            <w:r>
              <w:t>Give children some time to practise mixing different shades of a colour. Children to choose their favourite colour and then paint each section of worksheet 4B a different shade of that colour</w:t>
            </w:r>
          </w:p>
        </w:tc>
        <w:tc>
          <w:tcPr>
            <w:tcW w:w="1757" w:type="dxa"/>
            <w:shd w:val="clear" w:color="auto" w:fill="auto"/>
          </w:tcPr>
          <w:p w14:paraId="01192C0F" w14:textId="401D1A9A" w:rsidR="00C37128" w:rsidRDefault="00A46C84" w:rsidP="00437C8C">
            <w:pPr>
              <w:ind w:right="-104"/>
            </w:pPr>
            <w:r>
              <w:t>Slides</w:t>
            </w:r>
          </w:p>
          <w:p w14:paraId="37924A5B" w14:textId="33A10322" w:rsidR="00E454D9" w:rsidRDefault="00E454D9" w:rsidP="00437C8C">
            <w:pPr>
              <w:ind w:right="-104"/>
            </w:pPr>
            <w:r>
              <w:t>paints</w:t>
            </w:r>
          </w:p>
          <w:p w14:paraId="57647C8C" w14:textId="7E418AFA" w:rsidR="00A46C84" w:rsidRDefault="00A46C84" w:rsidP="00437C8C">
            <w:pPr>
              <w:ind w:right="-104"/>
            </w:pPr>
            <w:r>
              <w:t>One colour art sheet</w:t>
            </w:r>
          </w:p>
        </w:tc>
        <w:tc>
          <w:tcPr>
            <w:tcW w:w="1751" w:type="dxa"/>
            <w:gridSpan w:val="2"/>
            <w:shd w:val="clear" w:color="auto" w:fill="auto"/>
          </w:tcPr>
          <w:p w14:paraId="36E61A59" w14:textId="77777777" w:rsidR="00C37128" w:rsidRDefault="00C37128" w:rsidP="004A3497">
            <w:r>
              <w:t>Do children know how to create lighter shades of a colour?</w:t>
            </w:r>
          </w:p>
          <w:p w14:paraId="16028673" w14:textId="77777777" w:rsidR="004A3497" w:rsidRDefault="004A3497" w:rsidP="00F872B1">
            <w:pPr>
              <w:ind w:left="360"/>
            </w:pPr>
          </w:p>
          <w:p w14:paraId="356FD7C4" w14:textId="5716853E" w:rsidR="00C37128" w:rsidRDefault="00C37128" w:rsidP="004A3497">
            <w:r>
              <w:t>Do children know how to create darker shades of a colour?</w:t>
            </w:r>
          </w:p>
          <w:p w14:paraId="5762E8A9" w14:textId="77777777" w:rsidR="004A3497" w:rsidRDefault="004A3497" w:rsidP="00F872B1">
            <w:pPr>
              <w:ind w:left="360"/>
            </w:pPr>
          </w:p>
          <w:p w14:paraId="450ADC0E" w14:textId="0EF13AA1" w:rsidR="00C37128" w:rsidRDefault="00C37128" w:rsidP="004A3497">
            <w:r>
              <w:t>Can children create monochrome works of art by mixing shades of one colour?</w:t>
            </w:r>
          </w:p>
        </w:tc>
      </w:tr>
      <w:tr w:rsidR="00A46C84" w:rsidRPr="005D40A1" w14:paraId="2968FD7D" w14:textId="77777777" w:rsidTr="00437C8C">
        <w:trPr>
          <w:cantSplit/>
          <w:trHeight w:val="1134"/>
        </w:trPr>
        <w:tc>
          <w:tcPr>
            <w:tcW w:w="1362" w:type="dxa"/>
            <w:shd w:val="clear" w:color="auto" w:fill="auto"/>
          </w:tcPr>
          <w:p w14:paraId="68581453" w14:textId="6EACFCFD" w:rsidR="00A46C84" w:rsidRDefault="00A46C84" w:rsidP="00A46C84">
            <w:pPr>
              <w:ind w:right="-68"/>
              <w:rPr>
                <w:rFonts w:ascii="Arial" w:hAnsi="Arial" w:cs="Arial"/>
                <w:sz w:val="20"/>
                <w:szCs w:val="20"/>
              </w:rPr>
            </w:pPr>
            <w:r>
              <w:rPr>
                <w:rFonts w:ascii="Arial" w:hAnsi="Arial" w:cs="Arial"/>
                <w:sz w:val="20"/>
                <w:szCs w:val="20"/>
              </w:rPr>
              <w:lastRenderedPageBreak/>
              <w:t>Lesson 5</w:t>
            </w:r>
          </w:p>
          <w:p w14:paraId="1610A9DE" w14:textId="77777777" w:rsidR="00A46C84" w:rsidRDefault="00A46C84" w:rsidP="00A46C84">
            <w:pPr>
              <w:ind w:right="-68"/>
              <w:rPr>
                <w:rFonts w:ascii="Arial" w:hAnsi="Arial" w:cs="Arial"/>
                <w:sz w:val="20"/>
                <w:szCs w:val="20"/>
              </w:rPr>
            </w:pPr>
          </w:p>
          <w:p w14:paraId="18516AD7" w14:textId="77777777" w:rsidR="00A46C84" w:rsidRDefault="00A46C84" w:rsidP="00A46C84">
            <w:pPr>
              <w:ind w:right="-68"/>
              <w:rPr>
                <w:rFonts w:ascii="Arial" w:hAnsi="Arial" w:cs="Arial"/>
                <w:sz w:val="20"/>
                <w:szCs w:val="20"/>
              </w:rPr>
            </w:pPr>
            <w:r>
              <w:rPr>
                <w:rFonts w:ascii="Arial" w:hAnsi="Arial" w:cs="Arial"/>
                <w:sz w:val="20"/>
                <w:szCs w:val="20"/>
              </w:rPr>
              <w:t xml:space="preserve">Abstract colour </w:t>
            </w:r>
          </w:p>
          <w:p w14:paraId="28332A6D" w14:textId="77777777" w:rsidR="00A46C84" w:rsidRDefault="00A46C84" w:rsidP="00C37128">
            <w:pPr>
              <w:ind w:right="-68"/>
              <w:rPr>
                <w:rFonts w:ascii="Arial" w:hAnsi="Arial" w:cs="Arial"/>
                <w:sz w:val="20"/>
                <w:szCs w:val="20"/>
              </w:rPr>
            </w:pPr>
          </w:p>
          <w:p w14:paraId="732DC665" w14:textId="77777777" w:rsidR="00A46C84" w:rsidRDefault="00A46C84" w:rsidP="00C37128">
            <w:pPr>
              <w:ind w:right="-68"/>
              <w:rPr>
                <w:rFonts w:ascii="Arial" w:hAnsi="Arial" w:cs="Arial"/>
                <w:sz w:val="20"/>
                <w:szCs w:val="20"/>
              </w:rPr>
            </w:pPr>
          </w:p>
          <w:p w14:paraId="56F6CD35" w14:textId="7284C591" w:rsidR="00A46C84" w:rsidRDefault="00A46C84" w:rsidP="00C37128">
            <w:pPr>
              <w:ind w:right="-68"/>
              <w:rPr>
                <w:rFonts w:ascii="Arial" w:hAnsi="Arial" w:cs="Arial"/>
                <w:sz w:val="20"/>
                <w:szCs w:val="20"/>
              </w:rPr>
            </w:pPr>
            <w:r>
              <w:t>To be able to produce art based on the work of Kandinsky.</w:t>
            </w:r>
          </w:p>
        </w:tc>
        <w:tc>
          <w:tcPr>
            <w:tcW w:w="2422" w:type="dxa"/>
            <w:shd w:val="clear" w:color="auto" w:fill="auto"/>
          </w:tcPr>
          <w:p w14:paraId="552B43CB" w14:textId="7C7BAB4A" w:rsidR="00A46C84" w:rsidRDefault="00A46C84" w:rsidP="00465ED0">
            <w:pPr>
              <w:autoSpaceDE w:val="0"/>
              <w:autoSpaceDN w:val="0"/>
              <w:adjustRightInd w:val="0"/>
              <w:rPr>
                <w:rFonts w:ascii="Arial" w:hAnsi="Arial" w:cs="Arial"/>
                <w:sz w:val="20"/>
                <w:szCs w:val="20"/>
              </w:rPr>
            </w:pPr>
            <w:r>
              <w:rPr>
                <w:rFonts w:ascii="Arial" w:hAnsi="Arial" w:cs="Arial"/>
                <w:sz w:val="20"/>
                <w:szCs w:val="20"/>
              </w:rPr>
              <w:t xml:space="preserve">This may need to be two lessons. </w:t>
            </w:r>
          </w:p>
        </w:tc>
        <w:tc>
          <w:tcPr>
            <w:tcW w:w="4149" w:type="dxa"/>
            <w:shd w:val="clear" w:color="auto" w:fill="auto"/>
          </w:tcPr>
          <w:p w14:paraId="7C1B3200" w14:textId="77777777" w:rsidR="00A46C84" w:rsidRDefault="00A46C84" w:rsidP="00F872B1">
            <w:pPr>
              <w:pStyle w:val="TableParagraph"/>
              <w:numPr>
                <w:ilvl w:val="0"/>
                <w:numId w:val="2"/>
              </w:numPr>
              <w:tabs>
                <w:tab w:val="left" w:pos="385"/>
              </w:tabs>
            </w:pPr>
            <w:r>
              <w:t xml:space="preserve">Show children the picture of Kandinsky on the slides. Who do you think this man is? What can you tell about him from this picture? Children to think, pair, share their ideas. </w:t>
            </w:r>
          </w:p>
          <w:p w14:paraId="6E5F7376" w14:textId="77777777" w:rsidR="00A46C84" w:rsidRDefault="00A46C84" w:rsidP="00F872B1">
            <w:pPr>
              <w:pStyle w:val="TableParagraph"/>
              <w:numPr>
                <w:ilvl w:val="0"/>
                <w:numId w:val="2"/>
              </w:numPr>
              <w:tabs>
                <w:tab w:val="left" w:pos="385"/>
              </w:tabs>
            </w:pPr>
            <w:r>
              <w:t xml:space="preserve">Go through the information about Kandinsky on the slides and introduce some of his artwork. Tell children that today they will be creating some art of their own in the style of Kandinsky. </w:t>
            </w:r>
          </w:p>
          <w:p w14:paraId="77D49EE8" w14:textId="077353B8" w:rsidR="00A46C84" w:rsidRDefault="00A46C84" w:rsidP="00F872B1">
            <w:pPr>
              <w:pStyle w:val="TableParagraph"/>
              <w:numPr>
                <w:ilvl w:val="0"/>
                <w:numId w:val="2"/>
              </w:numPr>
              <w:tabs>
                <w:tab w:val="left" w:pos="385"/>
              </w:tabs>
            </w:pPr>
            <w:r>
              <w:t>Show children the step-by-step pictures on the slides for how to create artwork in the style of Kandinsky</w:t>
            </w:r>
          </w:p>
        </w:tc>
        <w:tc>
          <w:tcPr>
            <w:tcW w:w="2977" w:type="dxa"/>
            <w:shd w:val="clear" w:color="auto" w:fill="auto"/>
          </w:tcPr>
          <w:p w14:paraId="32E11428" w14:textId="26D3DF07" w:rsidR="00A46C84" w:rsidRDefault="00A46C84" w:rsidP="005F03CE">
            <w:r>
              <w:t>Provide children with a sheet of A3 paper split into 6 sections. Children to colour in each of the 6 sections a different colour using paints, pastels or crayons. Provide children with different colours of paper and ask them to cut out their own circles. Cutting them freehand will make them look more like Kandinsky circles. Once their backgrounds are dry, children to layer the circles on the squares, moving them around until they are happy with them, then stick them down where they want them.</w:t>
            </w:r>
          </w:p>
        </w:tc>
        <w:tc>
          <w:tcPr>
            <w:tcW w:w="1757" w:type="dxa"/>
            <w:shd w:val="clear" w:color="auto" w:fill="auto"/>
          </w:tcPr>
          <w:p w14:paraId="2DA94D6F" w14:textId="77777777" w:rsidR="00A46C84" w:rsidRDefault="00A46C84" w:rsidP="00437C8C">
            <w:pPr>
              <w:ind w:right="-104"/>
            </w:pPr>
            <w:r>
              <w:t>A3 paper</w:t>
            </w:r>
          </w:p>
          <w:p w14:paraId="7E25EA2E" w14:textId="05B42627" w:rsidR="00A46C84" w:rsidRDefault="00A46C84" w:rsidP="00437C8C">
            <w:pPr>
              <w:ind w:right="-104"/>
            </w:pPr>
            <w:r>
              <w:t>Paints</w:t>
            </w:r>
          </w:p>
          <w:p w14:paraId="0D67B97A" w14:textId="77777777" w:rsidR="00A46C84" w:rsidRDefault="00A46C84" w:rsidP="00437C8C">
            <w:pPr>
              <w:ind w:right="-104"/>
            </w:pPr>
            <w:r>
              <w:t>Coloured paper</w:t>
            </w:r>
          </w:p>
          <w:p w14:paraId="68CFD471" w14:textId="77777777" w:rsidR="00A46C84" w:rsidRDefault="00A46C84" w:rsidP="00437C8C">
            <w:pPr>
              <w:ind w:right="-104"/>
            </w:pPr>
            <w:r>
              <w:t xml:space="preserve">Scissors </w:t>
            </w:r>
          </w:p>
          <w:p w14:paraId="38874E46" w14:textId="5FB31FBE" w:rsidR="00A46C84" w:rsidRDefault="00A46C84" w:rsidP="00437C8C">
            <w:pPr>
              <w:ind w:right="-104"/>
            </w:pPr>
            <w:r>
              <w:t>Slides</w:t>
            </w:r>
          </w:p>
          <w:p w14:paraId="7FCF0F54" w14:textId="5A1D7E68" w:rsidR="00A46C84" w:rsidRDefault="00A46C84" w:rsidP="00437C8C">
            <w:pPr>
              <w:ind w:right="-104"/>
            </w:pPr>
          </w:p>
        </w:tc>
        <w:tc>
          <w:tcPr>
            <w:tcW w:w="1751" w:type="dxa"/>
            <w:gridSpan w:val="2"/>
            <w:shd w:val="clear" w:color="auto" w:fill="auto"/>
          </w:tcPr>
          <w:p w14:paraId="1FA89882" w14:textId="77777777" w:rsidR="00A46C84" w:rsidRDefault="00A46C84" w:rsidP="004A3497">
            <w:r>
              <w:t xml:space="preserve">Do children know who Kandinsky is? </w:t>
            </w:r>
          </w:p>
          <w:p w14:paraId="5E725ADF" w14:textId="77777777" w:rsidR="004A3497" w:rsidRDefault="004A3497" w:rsidP="004A3497"/>
          <w:p w14:paraId="265AF962" w14:textId="088481C0" w:rsidR="00A46C84" w:rsidRDefault="00A46C84" w:rsidP="004A3497">
            <w:r>
              <w:t xml:space="preserve">Can children use their knowledge of colour to create artwork in the style of Kandinsky? </w:t>
            </w:r>
          </w:p>
          <w:p w14:paraId="18388C6A" w14:textId="77777777" w:rsidR="00A46C84" w:rsidRDefault="00A46C84" w:rsidP="00F872B1">
            <w:pPr>
              <w:ind w:left="360"/>
            </w:pPr>
          </w:p>
          <w:p w14:paraId="458C10B0" w14:textId="4C6F8D68" w:rsidR="00A46C84" w:rsidRDefault="00A46C84" w:rsidP="004A3497">
            <w:r>
              <w:t>Can children evaluate their finished artwork and state what they think and feel about it?</w:t>
            </w:r>
          </w:p>
        </w:tc>
      </w:tr>
    </w:tbl>
    <w:p w14:paraId="3FE9F23F" w14:textId="77777777" w:rsidR="005D40A1" w:rsidRDefault="005D40A1"/>
    <w:p w14:paraId="07547A01" w14:textId="77777777" w:rsidR="000F1392" w:rsidRPr="005D40A1" w:rsidRDefault="000F1392" w:rsidP="005D40A1">
      <w:pPr>
        <w:rPr>
          <w:rFonts w:ascii="Arial" w:hAnsi="Arial" w:cs="Arial"/>
          <w:sz w:val="24"/>
          <w:szCs w:val="24"/>
        </w:rPr>
      </w:pPr>
    </w:p>
    <w:sectPr w:rsidR="000F1392" w:rsidRPr="005D40A1" w:rsidSect="005D40A1">
      <w:headerReference w:type="default" r:id="rId10"/>
      <w:footerReference w:type="default" r:id="rId11"/>
      <w:pgSz w:w="16838" w:h="11906" w:orient="landscape"/>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B6107" w14:textId="77777777" w:rsidR="00916AE0" w:rsidRDefault="00916AE0" w:rsidP="00C75903">
      <w:pPr>
        <w:spacing w:after="0" w:line="240" w:lineRule="auto"/>
      </w:pPr>
      <w:r>
        <w:separator/>
      </w:r>
    </w:p>
  </w:endnote>
  <w:endnote w:type="continuationSeparator" w:id="0">
    <w:p w14:paraId="496F5859" w14:textId="77777777" w:rsidR="00916AE0" w:rsidRDefault="00916AE0" w:rsidP="00C75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616855"/>
      <w:docPartObj>
        <w:docPartGallery w:val="Page Numbers (Bottom of Page)"/>
        <w:docPartUnique/>
      </w:docPartObj>
    </w:sdtPr>
    <w:sdtEndPr>
      <w:rPr>
        <w:color w:val="7F7F7F" w:themeColor="background1" w:themeShade="7F"/>
        <w:spacing w:val="60"/>
      </w:rPr>
    </w:sdtEndPr>
    <w:sdtContent>
      <w:p w14:paraId="3AE8AA9E" w14:textId="78144D09" w:rsidR="005F03CE" w:rsidRPr="00D35725" w:rsidRDefault="005F03CE" w:rsidP="00D35725">
        <w:pPr>
          <w:pStyle w:val="Footer"/>
        </w:pPr>
        <w:r>
          <w:fldChar w:fldCharType="begin"/>
        </w:r>
        <w:r>
          <w:instrText xml:space="preserve"> PAGE   \* MERGEFORMAT </w:instrText>
        </w:r>
        <w:r>
          <w:fldChar w:fldCharType="separate"/>
        </w:r>
        <w:r w:rsidR="008C7DF0" w:rsidRPr="008C7DF0">
          <w:rPr>
            <w:b/>
            <w:bCs/>
            <w:noProof/>
          </w:rPr>
          <w:t>5</w:t>
        </w:r>
        <w:r>
          <w:rPr>
            <w:b/>
            <w:bCs/>
            <w:noProof/>
          </w:rPr>
          <w:fldChar w:fldCharType="end"/>
        </w:r>
        <w:r>
          <w:rPr>
            <w:b/>
            <w:bCs/>
          </w:rPr>
          <w:t xml:space="preserve"> | </w:t>
        </w:r>
        <w:r>
          <w:rPr>
            <w:color w:val="7F7F7F" w:themeColor="background1" w:themeShade="7F"/>
            <w:spacing w:val="60"/>
          </w:rPr>
          <w:t xml:space="preserve">Page </w:t>
        </w:r>
        <w:r>
          <w:t xml:space="preserve">Based on materials from PLAN knowledge matrices: </w:t>
        </w:r>
        <w:hyperlink r:id="rId1" w:history="1">
          <w:r w:rsidRPr="00C75903">
            <w:rPr>
              <w:color w:val="0000FF"/>
              <w:u w:val="single"/>
            </w:rPr>
            <w:t>https://www.planassessment.com/plan-knowledge-matrices</w:t>
          </w:r>
        </w:hyperlink>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32D96" w14:textId="77777777" w:rsidR="00916AE0" w:rsidRDefault="00916AE0" w:rsidP="00C75903">
      <w:pPr>
        <w:spacing w:after="0" w:line="240" w:lineRule="auto"/>
      </w:pPr>
      <w:r>
        <w:separator/>
      </w:r>
    </w:p>
  </w:footnote>
  <w:footnote w:type="continuationSeparator" w:id="0">
    <w:p w14:paraId="10A9D67C" w14:textId="77777777" w:rsidR="00916AE0" w:rsidRDefault="00916AE0" w:rsidP="00C75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F9E56" w14:textId="77777777" w:rsidR="005F03CE" w:rsidRPr="005D40A1" w:rsidRDefault="005F03CE" w:rsidP="005D40A1">
    <w:pPr>
      <w:pStyle w:val="Header"/>
      <w:jc w:val="right"/>
    </w:pPr>
    <w:r>
      <w:rPr>
        <w:noProof/>
        <w:lang w:eastAsia="en-GB"/>
      </w:rPr>
      <w:drawing>
        <wp:inline distT="0" distB="0" distL="0" distR="0" wp14:anchorId="3FA4A14E" wp14:editId="3E815C62">
          <wp:extent cx="1288998" cy="434264"/>
          <wp:effectExtent l="0" t="0" r="6985" b="4445"/>
          <wp:docPr id="1582220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288998" cy="434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04C8"/>
    <w:multiLevelType w:val="hybridMultilevel"/>
    <w:tmpl w:val="582E5FAE"/>
    <w:lvl w:ilvl="0" w:tplc="EFD8F710">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E1A03AD2">
      <w:numFmt w:val="bullet"/>
      <w:lvlText w:val="•"/>
      <w:lvlJc w:val="left"/>
      <w:pPr>
        <w:ind w:left="822" w:hanging="360"/>
      </w:pPr>
      <w:rPr>
        <w:rFonts w:hint="default"/>
        <w:lang w:val="en-US" w:eastAsia="en-US" w:bidi="ar-SA"/>
      </w:rPr>
    </w:lvl>
    <w:lvl w:ilvl="2" w:tplc="FF5AAB0C">
      <w:numFmt w:val="bullet"/>
      <w:lvlText w:val="•"/>
      <w:lvlJc w:val="left"/>
      <w:pPr>
        <w:ind w:left="1264" w:hanging="360"/>
      </w:pPr>
      <w:rPr>
        <w:rFonts w:hint="default"/>
        <w:lang w:val="en-US" w:eastAsia="en-US" w:bidi="ar-SA"/>
      </w:rPr>
    </w:lvl>
    <w:lvl w:ilvl="3" w:tplc="666A56AA">
      <w:numFmt w:val="bullet"/>
      <w:lvlText w:val="•"/>
      <w:lvlJc w:val="left"/>
      <w:pPr>
        <w:ind w:left="1706" w:hanging="360"/>
      </w:pPr>
      <w:rPr>
        <w:rFonts w:hint="default"/>
        <w:lang w:val="en-US" w:eastAsia="en-US" w:bidi="ar-SA"/>
      </w:rPr>
    </w:lvl>
    <w:lvl w:ilvl="4" w:tplc="0C544B8A">
      <w:numFmt w:val="bullet"/>
      <w:lvlText w:val="•"/>
      <w:lvlJc w:val="left"/>
      <w:pPr>
        <w:ind w:left="2148" w:hanging="360"/>
      </w:pPr>
      <w:rPr>
        <w:rFonts w:hint="default"/>
        <w:lang w:val="en-US" w:eastAsia="en-US" w:bidi="ar-SA"/>
      </w:rPr>
    </w:lvl>
    <w:lvl w:ilvl="5" w:tplc="5896FC18">
      <w:numFmt w:val="bullet"/>
      <w:lvlText w:val="•"/>
      <w:lvlJc w:val="left"/>
      <w:pPr>
        <w:ind w:left="2590" w:hanging="360"/>
      </w:pPr>
      <w:rPr>
        <w:rFonts w:hint="default"/>
        <w:lang w:val="en-US" w:eastAsia="en-US" w:bidi="ar-SA"/>
      </w:rPr>
    </w:lvl>
    <w:lvl w:ilvl="6" w:tplc="ED86D6D4">
      <w:numFmt w:val="bullet"/>
      <w:lvlText w:val="•"/>
      <w:lvlJc w:val="left"/>
      <w:pPr>
        <w:ind w:left="3032" w:hanging="360"/>
      </w:pPr>
      <w:rPr>
        <w:rFonts w:hint="default"/>
        <w:lang w:val="en-US" w:eastAsia="en-US" w:bidi="ar-SA"/>
      </w:rPr>
    </w:lvl>
    <w:lvl w:ilvl="7" w:tplc="08863824">
      <w:numFmt w:val="bullet"/>
      <w:lvlText w:val="•"/>
      <w:lvlJc w:val="left"/>
      <w:pPr>
        <w:ind w:left="3474" w:hanging="360"/>
      </w:pPr>
      <w:rPr>
        <w:rFonts w:hint="default"/>
        <w:lang w:val="en-US" w:eastAsia="en-US" w:bidi="ar-SA"/>
      </w:rPr>
    </w:lvl>
    <w:lvl w:ilvl="8" w:tplc="04882D3E">
      <w:numFmt w:val="bullet"/>
      <w:lvlText w:val="•"/>
      <w:lvlJc w:val="left"/>
      <w:pPr>
        <w:ind w:left="3916" w:hanging="360"/>
      </w:pPr>
      <w:rPr>
        <w:rFonts w:hint="default"/>
        <w:lang w:val="en-US" w:eastAsia="en-US" w:bidi="ar-SA"/>
      </w:rPr>
    </w:lvl>
  </w:abstractNum>
  <w:abstractNum w:abstractNumId="1" w15:restartNumberingAfterBreak="0">
    <w:nsid w:val="0CCA60EA"/>
    <w:multiLevelType w:val="hybridMultilevel"/>
    <w:tmpl w:val="89B8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03AB1"/>
    <w:multiLevelType w:val="hybridMultilevel"/>
    <w:tmpl w:val="D376D520"/>
    <w:lvl w:ilvl="0" w:tplc="E9D67B0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D8D0336A">
      <w:numFmt w:val="bullet"/>
      <w:lvlText w:val="•"/>
      <w:lvlJc w:val="left"/>
      <w:pPr>
        <w:ind w:left="1303" w:hanging="360"/>
      </w:pPr>
      <w:rPr>
        <w:rFonts w:hint="default"/>
        <w:lang w:val="en-US" w:eastAsia="en-US" w:bidi="ar-SA"/>
      </w:rPr>
    </w:lvl>
    <w:lvl w:ilvl="2" w:tplc="E62E0246">
      <w:numFmt w:val="bullet"/>
      <w:lvlText w:val="•"/>
      <w:lvlJc w:val="left"/>
      <w:pPr>
        <w:ind w:left="2226" w:hanging="360"/>
      </w:pPr>
      <w:rPr>
        <w:rFonts w:hint="default"/>
        <w:lang w:val="en-US" w:eastAsia="en-US" w:bidi="ar-SA"/>
      </w:rPr>
    </w:lvl>
    <w:lvl w:ilvl="3" w:tplc="7BB2E21C">
      <w:numFmt w:val="bullet"/>
      <w:lvlText w:val="•"/>
      <w:lvlJc w:val="left"/>
      <w:pPr>
        <w:ind w:left="3149" w:hanging="360"/>
      </w:pPr>
      <w:rPr>
        <w:rFonts w:hint="default"/>
        <w:lang w:val="en-US" w:eastAsia="en-US" w:bidi="ar-SA"/>
      </w:rPr>
    </w:lvl>
    <w:lvl w:ilvl="4" w:tplc="FB2A1DDA">
      <w:numFmt w:val="bullet"/>
      <w:lvlText w:val="•"/>
      <w:lvlJc w:val="left"/>
      <w:pPr>
        <w:ind w:left="4072" w:hanging="360"/>
      </w:pPr>
      <w:rPr>
        <w:rFonts w:hint="default"/>
        <w:lang w:val="en-US" w:eastAsia="en-US" w:bidi="ar-SA"/>
      </w:rPr>
    </w:lvl>
    <w:lvl w:ilvl="5" w:tplc="A1D27B26">
      <w:numFmt w:val="bullet"/>
      <w:lvlText w:val="•"/>
      <w:lvlJc w:val="left"/>
      <w:pPr>
        <w:ind w:left="4996" w:hanging="360"/>
      </w:pPr>
      <w:rPr>
        <w:rFonts w:hint="default"/>
        <w:lang w:val="en-US" w:eastAsia="en-US" w:bidi="ar-SA"/>
      </w:rPr>
    </w:lvl>
    <w:lvl w:ilvl="6" w:tplc="F0A6BBFE">
      <w:numFmt w:val="bullet"/>
      <w:lvlText w:val="•"/>
      <w:lvlJc w:val="left"/>
      <w:pPr>
        <w:ind w:left="5919" w:hanging="360"/>
      </w:pPr>
      <w:rPr>
        <w:rFonts w:hint="default"/>
        <w:lang w:val="en-US" w:eastAsia="en-US" w:bidi="ar-SA"/>
      </w:rPr>
    </w:lvl>
    <w:lvl w:ilvl="7" w:tplc="92288724">
      <w:numFmt w:val="bullet"/>
      <w:lvlText w:val="•"/>
      <w:lvlJc w:val="left"/>
      <w:pPr>
        <w:ind w:left="6842" w:hanging="360"/>
      </w:pPr>
      <w:rPr>
        <w:rFonts w:hint="default"/>
        <w:lang w:val="en-US" w:eastAsia="en-US" w:bidi="ar-SA"/>
      </w:rPr>
    </w:lvl>
    <w:lvl w:ilvl="8" w:tplc="D13CAB80">
      <w:numFmt w:val="bullet"/>
      <w:lvlText w:val="•"/>
      <w:lvlJc w:val="left"/>
      <w:pPr>
        <w:ind w:left="7765" w:hanging="360"/>
      </w:pPr>
      <w:rPr>
        <w:rFonts w:hint="default"/>
        <w:lang w:val="en-US" w:eastAsia="en-US" w:bidi="ar-SA"/>
      </w:rPr>
    </w:lvl>
  </w:abstractNum>
  <w:abstractNum w:abstractNumId="3" w15:restartNumberingAfterBreak="0">
    <w:nsid w:val="1C33121C"/>
    <w:multiLevelType w:val="hybridMultilevel"/>
    <w:tmpl w:val="FE049A46"/>
    <w:lvl w:ilvl="0" w:tplc="D4B490F2">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12F6AFF2">
      <w:numFmt w:val="bullet"/>
      <w:lvlText w:val="•"/>
      <w:lvlJc w:val="left"/>
      <w:pPr>
        <w:ind w:left="822" w:hanging="360"/>
      </w:pPr>
      <w:rPr>
        <w:rFonts w:hint="default"/>
        <w:lang w:val="en-US" w:eastAsia="en-US" w:bidi="ar-SA"/>
      </w:rPr>
    </w:lvl>
    <w:lvl w:ilvl="2" w:tplc="72F6B45C">
      <w:numFmt w:val="bullet"/>
      <w:lvlText w:val="•"/>
      <w:lvlJc w:val="left"/>
      <w:pPr>
        <w:ind w:left="1264" w:hanging="360"/>
      </w:pPr>
      <w:rPr>
        <w:rFonts w:hint="default"/>
        <w:lang w:val="en-US" w:eastAsia="en-US" w:bidi="ar-SA"/>
      </w:rPr>
    </w:lvl>
    <w:lvl w:ilvl="3" w:tplc="CC3E12B0">
      <w:numFmt w:val="bullet"/>
      <w:lvlText w:val="•"/>
      <w:lvlJc w:val="left"/>
      <w:pPr>
        <w:ind w:left="1706" w:hanging="360"/>
      </w:pPr>
      <w:rPr>
        <w:rFonts w:hint="default"/>
        <w:lang w:val="en-US" w:eastAsia="en-US" w:bidi="ar-SA"/>
      </w:rPr>
    </w:lvl>
    <w:lvl w:ilvl="4" w:tplc="6A20B038">
      <w:numFmt w:val="bullet"/>
      <w:lvlText w:val="•"/>
      <w:lvlJc w:val="left"/>
      <w:pPr>
        <w:ind w:left="2148" w:hanging="360"/>
      </w:pPr>
      <w:rPr>
        <w:rFonts w:hint="default"/>
        <w:lang w:val="en-US" w:eastAsia="en-US" w:bidi="ar-SA"/>
      </w:rPr>
    </w:lvl>
    <w:lvl w:ilvl="5" w:tplc="D708CE8A">
      <w:numFmt w:val="bullet"/>
      <w:lvlText w:val="•"/>
      <w:lvlJc w:val="left"/>
      <w:pPr>
        <w:ind w:left="2591" w:hanging="360"/>
      </w:pPr>
      <w:rPr>
        <w:rFonts w:hint="default"/>
        <w:lang w:val="en-US" w:eastAsia="en-US" w:bidi="ar-SA"/>
      </w:rPr>
    </w:lvl>
    <w:lvl w:ilvl="6" w:tplc="40CC5246">
      <w:numFmt w:val="bullet"/>
      <w:lvlText w:val="•"/>
      <w:lvlJc w:val="left"/>
      <w:pPr>
        <w:ind w:left="3033" w:hanging="360"/>
      </w:pPr>
      <w:rPr>
        <w:rFonts w:hint="default"/>
        <w:lang w:val="en-US" w:eastAsia="en-US" w:bidi="ar-SA"/>
      </w:rPr>
    </w:lvl>
    <w:lvl w:ilvl="7" w:tplc="C2D4FADA">
      <w:numFmt w:val="bullet"/>
      <w:lvlText w:val="•"/>
      <w:lvlJc w:val="left"/>
      <w:pPr>
        <w:ind w:left="3475" w:hanging="360"/>
      </w:pPr>
      <w:rPr>
        <w:rFonts w:hint="default"/>
        <w:lang w:val="en-US" w:eastAsia="en-US" w:bidi="ar-SA"/>
      </w:rPr>
    </w:lvl>
    <w:lvl w:ilvl="8" w:tplc="152EF15C">
      <w:numFmt w:val="bullet"/>
      <w:lvlText w:val="•"/>
      <w:lvlJc w:val="left"/>
      <w:pPr>
        <w:ind w:left="3917" w:hanging="360"/>
      </w:pPr>
      <w:rPr>
        <w:rFonts w:hint="default"/>
        <w:lang w:val="en-US" w:eastAsia="en-US" w:bidi="ar-SA"/>
      </w:rPr>
    </w:lvl>
  </w:abstractNum>
  <w:abstractNum w:abstractNumId="4" w15:restartNumberingAfterBreak="0">
    <w:nsid w:val="22294948"/>
    <w:multiLevelType w:val="hybridMultilevel"/>
    <w:tmpl w:val="1C66DBA8"/>
    <w:lvl w:ilvl="0" w:tplc="44ACEC32">
      <w:numFmt w:val="bullet"/>
      <w:lvlText w:val=""/>
      <w:lvlJc w:val="left"/>
      <w:pPr>
        <w:ind w:left="400" w:hanging="360"/>
      </w:pPr>
      <w:rPr>
        <w:rFonts w:ascii="Symbol" w:eastAsia="Symbol" w:hAnsi="Symbol" w:cs="Symbol" w:hint="default"/>
        <w:w w:val="100"/>
        <w:position w:val="2"/>
        <w:sz w:val="20"/>
        <w:szCs w:val="20"/>
        <w:lang w:val="en-US" w:eastAsia="en-US" w:bidi="ar-SA"/>
      </w:rPr>
    </w:lvl>
    <w:lvl w:ilvl="1" w:tplc="F70AF5F6">
      <w:numFmt w:val="bullet"/>
      <w:lvlText w:val="•"/>
      <w:lvlJc w:val="left"/>
      <w:pPr>
        <w:ind w:left="1321" w:hanging="360"/>
      </w:pPr>
      <w:rPr>
        <w:rFonts w:hint="default"/>
        <w:lang w:val="en-US" w:eastAsia="en-US" w:bidi="ar-SA"/>
      </w:rPr>
    </w:lvl>
    <w:lvl w:ilvl="2" w:tplc="8EEA4D26">
      <w:numFmt w:val="bullet"/>
      <w:lvlText w:val="•"/>
      <w:lvlJc w:val="left"/>
      <w:pPr>
        <w:ind w:left="2242" w:hanging="360"/>
      </w:pPr>
      <w:rPr>
        <w:rFonts w:hint="default"/>
        <w:lang w:val="en-US" w:eastAsia="en-US" w:bidi="ar-SA"/>
      </w:rPr>
    </w:lvl>
    <w:lvl w:ilvl="3" w:tplc="32DA200E">
      <w:numFmt w:val="bullet"/>
      <w:lvlText w:val="•"/>
      <w:lvlJc w:val="left"/>
      <w:pPr>
        <w:ind w:left="3163" w:hanging="360"/>
      </w:pPr>
      <w:rPr>
        <w:rFonts w:hint="default"/>
        <w:lang w:val="en-US" w:eastAsia="en-US" w:bidi="ar-SA"/>
      </w:rPr>
    </w:lvl>
    <w:lvl w:ilvl="4" w:tplc="2D047574">
      <w:numFmt w:val="bullet"/>
      <w:lvlText w:val="•"/>
      <w:lvlJc w:val="left"/>
      <w:pPr>
        <w:ind w:left="4085" w:hanging="360"/>
      </w:pPr>
      <w:rPr>
        <w:rFonts w:hint="default"/>
        <w:lang w:val="en-US" w:eastAsia="en-US" w:bidi="ar-SA"/>
      </w:rPr>
    </w:lvl>
    <w:lvl w:ilvl="5" w:tplc="5152305A">
      <w:numFmt w:val="bullet"/>
      <w:lvlText w:val="•"/>
      <w:lvlJc w:val="left"/>
      <w:pPr>
        <w:ind w:left="5006" w:hanging="360"/>
      </w:pPr>
      <w:rPr>
        <w:rFonts w:hint="default"/>
        <w:lang w:val="en-US" w:eastAsia="en-US" w:bidi="ar-SA"/>
      </w:rPr>
    </w:lvl>
    <w:lvl w:ilvl="6" w:tplc="717E7B06">
      <w:numFmt w:val="bullet"/>
      <w:lvlText w:val="•"/>
      <w:lvlJc w:val="left"/>
      <w:pPr>
        <w:ind w:left="5927" w:hanging="360"/>
      </w:pPr>
      <w:rPr>
        <w:rFonts w:hint="default"/>
        <w:lang w:val="en-US" w:eastAsia="en-US" w:bidi="ar-SA"/>
      </w:rPr>
    </w:lvl>
    <w:lvl w:ilvl="7" w:tplc="F93CF7D0">
      <w:numFmt w:val="bullet"/>
      <w:lvlText w:val="•"/>
      <w:lvlJc w:val="left"/>
      <w:pPr>
        <w:ind w:left="6849" w:hanging="360"/>
      </w:pPr>
      <w:rPr>
        <w:rFonts w:hint="default"/>
        <w:lang w:val="en-US" w:eastAsia="en-US" w:bidi="ar-SA"/>
      </w:rPr>
    </w:lvl>
    <w:lvl w:ilvl="8" w:tplc="758285A0">
      <w:numFmt w:val="bullet"/>
      <w:lvlText w:val="•"/>
      <w:lvlJc w:val="left"/>
      <w:pPr>
        <w:ind w:left="7770" w:hanging="360"/>
      </w:pPr>
      <w:rPr>
        <w:rFonts w:hint="default"/>
        <w:lang w:val="en-US" w:eastAsia="en-US" w:bidi="ar-SA"/>
      </w:rPr>
    </w:lvl>
  </w:abstractNum>
  <w:abstractNum w:abstractNumId="5" w15:restartNumberingAfterBreak="0">
    <w:nsid w:val="23EC45CD"/>
    <w:multiLevelType w:val="hybridMultilevel"/>
    <w:tmpl w:val="2E642B70"/>
    <w:lvl w:ilvl="0" w:tplc="BA1C4FBA">
      <w:numFmt w:val="bullet"/>
      <w:lvlText w:val=""/>
      <w:lvlJc w:val="left"/>
      <w:pPr>
        <w:ind w:left="400" w:hanging="360"/>
      </w:pPr>
      <w:rPr>
        <w:rFonts w:ascii="Symbol" w:eastAsia="Symbol" w:hAnsi="Symbol" w:cs="Symbol" w:hint="default"/>
        <w:w w:val="104"/>
        <w:position w:val="4"/>
        <w:sz w:val="16"/>
        <w:szCs w:val="16"/>
        <w:lang w:val="en-US" w:eastAsia="en-US" w:bidi="ar-SA"/>
      </w:rPr>
    </w:lvl>
    <w:lvl w:ilvl="1" w:tplc="F55A20CE">
      <w:numFmt w:val="bullet"/>
      <w:lvlText w:val="•"/>
      <w:lvlJc w:val="left"/>
      <w:pPr>
        <w:ind w:left="1321" w:hanging="360"/>
      </w:pPr>
      <w:rPr>
        <w:rFonts w:hint="default"/>
        <w:lang w:val="en-US" w:eastAsia="en-US" w:bidi="ar-SA"/>
      </w:rPr>
    </w:lvl>
    <w:lvl w:ilvl="2" w:tplc="E08AA976">
      <w:numFmt w:val="bullet"/>
      <w:lvlText w:val="•"/>
      <w:lvlJc w:val="left"/>
      <w:pPr>
        <w:ind w:left="2242" w:hanging="360"/>
      </w:pPr>
      <w:rPr>
        <w:rFonts w:hint="default"/>
        <w:lang w:val="en-US" w:eastAsia="en-US" w:bidi="ar-SA"/>
      </w:rPr>
    </w:lvl>
    <w:lvl w:ilvl="3" w:tplc="C152DCBA">
      <w:numFmt w:val="bullet"/>
      <w:lvlText w:val="•"/>
      <w:lvlJc w:val="left"/>
      <w:pPr>
        <w:ind w:left="3163" w:hanging="360"/>
      </w:pPr>
      <w:rPr>
        <w:rFonts w:hint="default"/>
        <w:lang w:val="en-US" w:eastAsia="en-US" w:bidi="ar-SA"/>
      </w:rPr>
    </w:lvl>
    <w:lvl w:ilvl="4" w:tplc="7FF8BFB8">
      <w:numFmt w:val="bullet"/>
      <w:lvlText w:val="•"/>
      <w:lvlJc w:val="left"/>
      <w:pPr>
        <w:ind w:left="4085" w:hanging="360"/>
      </w:pPr>
      <w:rPr>
        <w:rFonts w:hint="default"/>
        <w:lang w:val="en-US" w:eastAsia="en-US" w:bidi="ar-SA"/>
      </w:rPr>
    </w:lvl>
    <w:lvl w:ilvl="5" w:tplc="7D5CC814">
      <w:numFmt w:val="bullet"/>
      <w:lvlText w:val="•"/>
      <w:lvlJc w:val="left"/>
      <w:pPr>
        <w:ind w:left="5006" w:hanging="360"/>
      </w:pPr>
      <w:rPr>
        <w:rFonts w:hint="default"/>
        <w:lang w:val="en-US" w:eastAsia="en-US" w:bidi="ar-SA"/>
      </w:rPr>
    </w:lvl>
    <w:lvl w:ilvl="6" w:tplc="3C944898">
      <w:numFmt w:val="bullet"/>
      <w:lvlText w:val="•"/>
      <w:lvlJc w:val="left"/>
      <w:pPr>
        <w:ind w:left="5927" w:hanging="360"/>
      </w:pPr>
      <w:rPr>
        <w:rFonts w:hint="default"/>
        <w:lang w:val="en-US" w:eastAsia="en-US" w:bidi="ar-SA"/>
      </w:rPr>
    </w:lvl>
    <w:lvl w:ilvl="7" w:tplc="49E2FA40">
      <w:numFmt w:val="bullet"/>
      <w:lvlText w:val="•"/>
      <w:lvlJc w:val="left"/>
      <w:pPr>
        <w:ind w:left="6849" w:hanging="360"/>
      </w:pPr>
      <w:rPr>
        <w:rFonts w:hint="default"/>
        <w:lang w:val="en-US" w:eastAsia="en-US" w:bidi="ar-SA"/>
      </w:rPr>
    </w:lvl>
    <w:lvl w:ilvl="8" w:tplc="1DACA8AC">
      <w:numFmt w:val="bullet"/>
      <w:lvlText w:val="•"/>
      <w:lvlJc w:val="left"/>
      <w:pPr>
        <w:ind w:left="7770" w:hanging="360"/>
      </w:pPr>
      <w:rPr>
        <w:rFonts w:hint="default"/>
        <w:lang w:val="en-US" w:eastAsia="en-US" w:bidi="ar-SA"/>
      </w:rPr>
    </w:lvl>
  </w:abstractNum>
  <w:abstractNum w:abstractNumId="6" w15:restartNumberingAfterBreak="0">
    <w:nsid w:val="2AA23433"/>
    <w:multiLevelType w:val="hybridMultilevel"/>
    <w:tmpl w:val="AA8A1B34"/>
    <w:lvl w:ilvl="0" w:tplc="E0E0916E">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96F23DA2">
      <w:numFmt w:val="bullet"/>
      <w:lvlText w:val="•"/>
      <w:lvlJc w:val="left"/>
      <w:pPr>
        <w:ind w:left="822" w:hanging="360"/>
      </w:pPr>
      <w:rPr>
        <w:rFonts w:hint="default"/>
        <w:lang w:val="en-US" w:eastAsia="en-US" w:bidi="ar-SA"/>
      </w:rPr>
    </w:lvl>
    <w:lvl w:ilvl="2" w:tplc="F2D68B24">
      <w:numFmt w:val="bullet"/>
      <w:lvlText w:val="•"/>
      <w:lvlJc w:val="left"/>
      <w:pPr>
        <w:ind w:left="1264" w:hanging="360"/>
      </w:pPr>
      <w:rPr>
        <w:rFonts w:hint="default"/>
        <w:lang w:val="en-US" w:eastAsia="en-US" w:bidi="ar-SA"/>
      </w:rPr>
    </w:lvl>
    <w:lvl w:ilvl="3" w:tplc="5A2CA072">
      <w:numFmt w:val="bullet"/>
      <w:lvlText w:val="•"/>
      <w:lvlJc w:val="left"/>
      <w:pPr>
        <w:ind w:left="1706" w:hanging="360"/>
      </w:pPr>
      <w:rPr>
        <w:rFonts w:hint="default"/>
        <w:lang w:val="en-US" w:eastAsia="en-US" w:bidi="ar-SA"/>
      </w:rPr>
    </w:lvl>
    <w:lvl w:ilvl="4" w:tplc="A59AA344">
      <w:numFmt w:val="bullet"/>
      <w:lvlText w:val="•"/>
      <w:lvlJc w:val="left"/>
      <w:pPr>
        <w:ind w:left="2148" w:hanging="360"/>
      </w:pPr>
      <w:rPr>
        <w:rFonts w:hint="default"/>
        <w:lang w:val="en-US" w:eastAsia="en-US" w:bidi="ar-SA"/>
      </w:rPr>
    </w:lvl>
    <w:lvl w:ilvl="5" w:tplc="D6D08D34">
      <w:numFmt w:val="bullet"/>
      <w:lvlText w:val="•"/>
      <w:lvlJc w:val="left"/>
      <w:pPr>
        <w:ind w:left="2590" w:hanging="360"/>
      </w:pPr>
      <w:rPr>
        <w:rFonts w:hint="default"/>
        <w:lang w:val="en-US" w:eastAsia="en-US" w:bidi="ar-SA"/>
      </w:rPr>
    </w:lvl>
    <w:lvl w:ilvl="6" w:tplc="6504D430">
      <w:numFmt w:val="bullet"/>
      <w:lvlText w:val="•"/>
      <w:lvlJc w:val="left"/>
      <w:pPr>
        <w:ind w:left="3032" w:hanging="360"/>
      </w:pPr>
      <w:rPr>
        <w:rFonts w:hint="default"/>
        <w:lang w:val="en-US" w:eastAsia="en-US" w:bidi="ar-SA"/>
      </w:rPr>
    </w:lvl>
    <w:lvl w:ilvl="7" w:tplc="C5B2BB18">
      <w:numFmt w:val="bullet"/>
      <w:lvlText w:val="•"/>
      <w:lvlJc w:val="left"/>
      <w:pPr>
        <w:ind w:left="3474" w:hanging="360"/>
      </w:pPr>
      <w:rPr>
        <w:rFonts w:hint="default"/>
        <w:lang w:val="en-US" w:eastAsia="en-US" w:bidi="ar-SA"/>
      </w:rPr>
    </w:lvl>
    <w:lvl w:ilvl="8" w:tplc="1F6CF198">
      <w:numFmt w:val="bullet"/>
      <w:lvlText w:val="•"/>
      <w:lvlJc w:val="left"/>
      <w:pPr>
        <w:ind w:left="3916" w:hanging="360"/>
      </w:pPr>
      <w:rPr>
        <w:rFonts w:hint="default"/>
        <w:lang w:val="en-US" w:eastAsia="en-US" w:bidi="ar-SA"/>
      </w:rPr>
    </w:lvl>
  </w:abstractNum>
  <w:abstractNum w:abstractNumId="7" w15:restartNumberingAfterBreak="0">
    <w:nsid w:val="30D062CF"/>
    <w:multiLevelType w:val="hybridMultilevel"/>
    <w:tmpl w:val="DF70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E82665"/>
    <w:multiLevelType w:val="hybridMultilevel"/>
    <w:tmpl w:val="6076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767063"/>
    <w:multiLevelType w:val="hybridMultilevel"/>
    <w:tmpl w:val="C84C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3911E2"/>
    <w:multiLevelType w:val="hybridMultilevel"/>
    <w:tmpl w:val="66647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D83E6C"/>
    <w:multiLevelType w:val="hybridMultilevel"/>
    <w:tmpl w:val="046860D6"/>
    <w:lvl w:ilvl="0" w:tplc="87EAAE6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1CBA78A2">
      <w:numFmt w:val="bullet"/>
      <w:lvlText w:val="•"/>
      <w:lvlJc w:val="left"/>
      <w:pPr>
        <w:ind w:left="1303" w:hanging="360"/>
      </w:pPr>
      <w:rPr>
        <w:rFonts w:hint="default"/>
        <w:lang w:val="en-US" w:eastAsia="en-US" w:bidi="ar-SA"/>
      </w:rPr>
    </w:lvl>
    <w:lvl w:ilvl="2" w:tplc="5D389BD6">
      <w:numFmt w:val="bullet"/>
      <w:lvlText w:val="•"/>
      <w:lvlJc w:val="left"/>
      <w:pPr>
        <w:ind w:left="2226" w:hanging="360"/>
      </w:pPr>
      <w:rPr>
        <w:rFonts w:hint="default"/>
        <w:lang w:val="en-US" w:eastAsia="en-US" w:bidi="ar-SA"/>
      </w:rPr>
    </w:lvl>
    <w:lvl w:ilvl="3" w:tplc="EE1C4146">
      <w:numFmt w:val="bullet"/>
      <w:lvlText w:val="•"/>
      <w:lvlJc w:val="left"/>
      <w:pPr>
        <w:ind w:left="3149" w:hanging="360"/>
      </w:pPr>
      <w:rPr>
        <w:rFonts w:hint="default"/>
        <w:lang w:val="en-US" w:eastAsia="en-US" w:bidi="ar-SA"/>
      </w:rPr>
    </w:lvl>
    <w:lvl w:ilvl="4" w:tplc="9EA21644">
      <w:numFmt w:val="bullet"/>
      <w:lvlText w:val="•"/>
      <w:lvlJc w:val="left"/>
      <w:pPr>
        <w:ind w:left="4072" w:hanging="360"/>
      </w:pPr>
      <w:rPr>
        <w:rFonts w:hint="default"/>
        <w:lang w:val="en-US" w:eastAsia="en-US" w:bidi="ar-SA"/>
      </w:rPr>
    </w:lvl>
    <w:lvl w:ilvl="5" w:tplc="72DE37EC">
      <w:numFmt w:val="bullet"/>
      <w:lvlText w:val="•"/>
      <w:lvlJc w:val="left"/>
      <w:pPr>
        <w:ind w:left="4996" w:hanging="360"/>
      </w:pPr>
      <w:rPr>
        <w:rFonts w:hint="default"/>
        <w:lang w:val="en-US" w:eastAsia="en-US" w:bidi="ar-SA"/>
      </w:rPr>
    </w:lvl>
    <w:lvl w:ilvl="6" w:tplc="EAE86D30">
      <w:numFmt w:val="bullet"/>
      <w:lvlText w:val="•"/>
      <w:lvlJc w:val="left"/>
      <w:pPr>
        <w:ind w:left="5919" w:hanging="360"/>
      </w:pPr>
      <w:rPr>
        <w:rFonts w:hint="default"/>
        <w:lang w:val="en-US" w:eastAsia="en-US" w:bidi="ar-SA"/>
      </w:rPr>
    </w:lvl>
    <w:lvl w:ilvl="7" w:tplc="5E2ACCA2">
      <w:numFmt w:val="bullet"/>
      <w:lvlText w:val="•"/>
      <w:lvlJc w:val="left"/>
      <w:pPr>
        <w:ind w:left="6842" w:hanging="360"/>
      </w:pPr>
      <w:rPr>
        <w:rFonts w:hint="default"/>
        <w:lang w:val="en-US" w:eastAsia="en-US" w:bidi="ar-SA"/>
      </w:rPr>
    </w:lvl>
    <w:lvl w:ilvl="8" w:tplc="E18EA4A0">
      <w:numFmt w:val="bullet"/>
      <w:lvlText w:val="•"/>
      <w:lvlJc w:val="left"/>
      <w:pPr>
        <w:ind w:left="7765" w:hanging="360"/>
      </w:pPr>
      <w:rPr>
        <w:rFonts w:hint="default"/>
        <w:lang w:val="en-US" w:eastAsia="en-US" w:bidi="ar-SA"/>
      </w:rPr>
    </w:lvl>
  </w:abstractNum>
  <w:abstractNum w:abstractNumId="12" w15:restartNumberingAfterBreak="0">
    <w:nsid w:val="3AEB1624"/>
    <w:multiLevelType w:val="hybridMultilevel"/>
    <w:tmpl w:val="31F4EEC2"/>
    <w:lvl w:ilvl="0" w:tplc="3F0ADC0E">
      <w:numFmt w:val="bullet"/>
      <w:lvlText w:val=""/>
      <w:lvlJc w:val="left"/>
      <w:pPr>
        <w:ind w:left="409" w:hanging="360"/>
      </w:pPr>
      <w:rPr>
        <w:rFonts w:ascii="Symbol" w:eastAsia="Symbol" w:hAnsi="Symbol" w:cs="Symbol" w:hint="default"/>
        <w:w w:val="104"/>
        <w:position w:val="4"/>
        <w:sz w:val="16"/>
        <w:szCs w:val="16"/>
        <w:lang w:val="en-US" w:eastAsia="en-US" w:bidi="ar-SA"/>
      </w:rPr>
    </w:lvl>
    <w:lvl w:ilvl="1" w:tplc="95F0A804">
      <w:numFmt w:val="bullet"/>
      <w:lvlText w:val="•"/>
      <w:lvlJc w:val="left"/>
      <w:pPr>
        <w:ind w:left="840" w:hanging="360"/>
      </w:pPr>
      <w:rPr>
        <w:rFonts w:hint="default"/>
        <w:lang w:val="en-US" w:eastAsia="en-US" w:bidi="ar-SA"/>
      </w:rPr>
    </w:lvl>
    <w:lvl w:ilvl="2" w:tplc="4F1A1116">
      <w:numFmt w:val="bullet"/>
      <w:lvlText w:val="•"/>
      <w:lvlJc w:val="left"/>
      <w:pPr>
        <w:ind w:left="1280" w:hanging="360"/>
      </w:pPr>
      <w:rPr>
        <w:rFonts w:hint="default"/>
        <w:lang w:val="en-US" w:eastAsia="en-US" w:bidi="ar-SA"/>
      </w:rPr>
    </w:lvl>
    <w:lvl w:ilvl="3" w:tplc="DA1AA168">
      <w:numFmt w:val="bullet"/>
      <w:lvlText w:val="•"/>
      <w:lvlJc w:val="left"/>
      <w:pPr>
        <w:ind w:left="1720" w:hanging="360"/>
      </w:pPr>
      <w:rPr>
        <w:rFonts w:hint="default"/>
        <w:lang w:val="en-US" w:eastAsia="en-US" w:bidi="ar-SA"/>
      </w:rPr>
    </w:lvl>
    <w:lvl w:ilvl="4" w:tplc="BBBA86C6">
      <w:numFmt w:val="bullet"/>
      <w:lvlText w:val="•"/>
      <w:lvlJc w:val="left"/>
      <w:pPr>
        <w:ind w:left="2160" w:hanging="360"/>
      </w:pPr>
      <w:rPr>
        <w:rFonts w:hint="default"/>
        <w:lang w:val="en-US" w:eastAsia="en-US" w:bidi="ar-SA"/>
      </w:rPr>
    </w:lvl>
    <w:lvl w:ilvl="5" w:tplc="BA9A3E40">
      <w:numFmt w:val="bullet"/>
      <w:lvlText w:val="•"/>
      <w:lvlJc w:val="left"/>
      <w:pPr>
        <w:ind w:left="2601" w:hanging="360"/>
      </w:pPr>
      <w:rPr>
        <w:rFonts w:hint="default"/>
        <w:lang w:val="en-US" w:eastAsia="en-US" w:bidi="ar-SA"/>
      </w:rPr>
    </w:lvl>
    <w:lvl w:ilvl="6" w:tplc="AFCEFFEA">
      <w:numFmt w:val="bullet"/>
      <w:lvlText w:val="•"/>
      <w:lvlJc w:val="left"/>
      <w:pPr>
        <w:ind w:left="3041" w:hanging="360"/>
      </w:pPr>
      <w:rPr>
        <w:rFonts w:hint="default"/>
        <w:lang w:val="en-US" w:eastAsia="en-US" w:bidi="ar-SA"/>
      </w:rPr>
    </w:lvl>
    <w:lvl w:ilvl="7" w:tplc="6CEAEB98">
      <w:numFmt w:val="bullet"/>
      <w:lvlText w:val="•"/>
      <w:lvlJc w:val="left"/>
      <w:pPr>
        <w:ind w:left="3481" w:hanging="360"/>
      </w:pPr>
      <w:rPr>
        <w:rFonts w:hint="default"/>
        <w:lang w:val="en-US" w:eastAsia="en-US" w:bidi="ar-SA"/>
      </w:rPr>
    </w:lvl>
    <w:lvl w:ilvl="8" w:tplc="B6509472">
      <w:numFmt w:val="bullet"/>
      <w:lvlText w:val="•"/>
      <w:lvlJc w:val="left"/>
      <w:pPr>
        <w:ind w:left="3921" w:hanging="360"/>
      </w:pPr>
      <w:rPr>
        <w:rFonts w:hint="default"/>
        <w:lang w:val="en-US" w:eastAsia="en-US" w:bidi="ar-SA"/>
      </w:rPr>
    </w:lvl>
  </w:abstractNum>
  <w:abstractNum w:abstractNumId="13" w15:restartNumberingAfterBreak="0">
    <w:nsid w:val="41977727"/>
    <w:multiLevelType w:val="hybridMultilevel"/>
    <w:tmpl w:val="BE74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9573C0"/>
    <w:multiLevelType w:val="hybridMultilevel"/>
    <w:tmpl w:val="A7F617C0"/>
    <w:lvl w:ilvl="0" w:tplc="67F48292">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80CDC00">
      <w:numFmt w:val="bullet"/>
      <w:lvlText w:val="•"/>
      <w:lvlJc w:val="left"/>
      <w:pPr>
        <w:ind w:left="1303" w:hanging="360"/>
      </w:pPr>
      <w:rPr>
        <w:rFonts w:hint="default"/>
        <w:lang w:val="en-US" w:eastAsia="en-US" w:bidi="ar-SA"/>
      </w:rPr>
    </w:lvl>
    <w:lvl w:ilvl="2" w:tplc="9FCE1C9C">
      <w:numFmt w:val="bullet"/>
      <w:lvlText w:val="•"/>
      <w:lvlJc w:val="left"/>
      <w:pPr>
        <w:ind w:left="2226" w:hanging="360"/>
      </w:pPr>
      <w:rPr>
        <w:rFonts w:hint="default"/>
        <w:lang w:val="en-US" w:eastAsia="en-US" w:bidi="ar-SA"/>
      </w:rPr>
    </w:lvl>
    <w:lvl w:ilvl="3" w:tplc="E3AC0358">
      <w:numFmt w:val="bullet"/>
      <w:lvlText w:val="•"/>
      <w:lvlJc w:val="left"/>
      <w:pPr>
        <w:ind w:left="3149" w:hanging="360"/>
      </w:pPr>
      <w:rPr>
        <w:rFonts w:hint="default"/>
        <w:lang w:val="en-US" w:eastAsia="en-US" w:bidi="ar-SA"/>
      </w:rPr>
    </w:lvl>
    <w:lvl w:ilvl="4" w:tplc="96F83D60">
      <w:numFmt w:val="bullet"/>
      <w:lvlText w:val="•"/>
      <w:lvlJc w:val="left"/>
      <w:pPr>
        <w:ind w:left="4073" w:hanging="360"/>
      </w:pPr>
      <w:rPr>
        <w:rFonts w:hint="default"/>
        <w:lang w:val="en-US" w:eastAsia="en-US" w:bidi="ar-SA"/>
      </w:rPr>
    </w:lvl>
    <w:lvl w:ilvl="5" w:tplc="EBF48BF6">
      <w:numFmt w:val="bullet"/>
      <w:lvlText w:val="•"/>
      <w:lvlJc w:val="left"/>
      <w:pPr>
        <w:ind w:left="4996" w:hanging="360"/>
      </w:pPr>
      <w:rPr>
        <w:rFonts w:hint="default"/>
        <w:lang w:val="en-US" w:eastAsia="en-US" w:bidi="ar-SA"/>
      </w:rPr>
    </w:lvl>
    <w:lvl w:ilvl="6" w:tplc="C5861888">
      <w:numFmt w:val="bullet"/>
      <w:lvlText w:val="•"/>
      <w:lvlJc w:val="left"/>
      <w:pPr>
        <w:ind w:left="5919" w:hanging="360"/>
      </w:pPr>
      <w:rPr>
        <w:rFonts w:hint="default"/>
        <w:lang w:val="en-US" w:eastAsia="en-US" w:bidi="ar-SA"/>
      </w:rPr>
    </w:lvl>
    <w:lvl w:ilvl="7" w:tplc="7ED4EDE4">
      <w:numFmt w:val="bullet"/>
      <w:lvlText w:val="•"/>
      <w:lvlJc w:val="left"/>
      <w:pPr>
        <w:ind w:left="6843" w:hanging="360"/>
      </w:pPr>
      <w:rPr>
        <w:rFonts w:hint="default"/>
        <w:lang w:val="en-US" w:eastAsia="en-US" w:bidi="ar-SA"/>
      </w:rPr>
    </w:lvl>
    <w:lvl w:ilvl="8" w:tplc="00561C0A">
      <w:numFmt w:val="bullet"/>
      <w:lvlText w:val="•"/>
      <w:lvlJc w:val="left"/>
      <w:pPr>
        <w:ind w:left="7766" w:hanging="360"/>
      </w:pPr>
      <w:rPr>
        <w:rFonts w:hint="default"/>
        <w:lang w:val="en-US" w:eastAsia="en-US" w:bidi="ar-SA"/>
      </w:rPr>
    </w:lvl>
  </w:abstractNum>
  <w:abstractNum w:abstractNumId="15" w15:restartNumberingAfterBreak="0">
    <w:nsid w:val="4A2A00DE"/>
    <w:multiLevelType w:val="hybridMultilevel"/>
    <w:tmpl w:val="EC2CF6F8"/>
    <w:lvl w:ilvl="0" w:tplc="39A6131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81D8C20A">
      <w:numFmt w:val="bullet"/>
      <w:lvlText w:val="•"/>
      <w:lvlJc w:val="left"/>
      <w:pPr>
        <w:ind w:left="822" w:hanging="360"/>
      </w:pPr>
      <w:rPr>
        <w:rFonts w:hint="default"/>
        <w:lang w:val="en-US" w:eastAsia="en-US" w:bidi="ar-SA"/>
      </w:rPr>
    </w:lvl>
    <w:lvl w:ilvl="2" w:tplc="A0D80666">
      <w:numFmt w:val="bullet"/>
      <w:lvlText w:val="•"/>
      <w:lvlJc w:val="left"/>
      <w:pPr>
        <w:ind w:left="1264" w:hanging="360"/>
      </w:pPr>
      <w:rPr>
        <w:rFonts w:hint="default"/>
        <w:lang w:val="en-US" w:eastAsia="en-US" w:bidi="ar-SA"/>
      </w:rPr>
    </w:lvl>
    <w:lvl w:ilvl="3" w:tplc="BB7C3DC2">
      <w:numFmt w:val="bullet"/>
      <w:lvlText w:val="•"/>
      <w:lvlJc w:val="left"/>
      <w:pPr>
        <w:ind w:left="1706" w:hanging="360"/>
      </w:pPr>
      <w:rPr>
        <w:rFonts w:hint="default"/>
        <w:lang w:val="en-US" w:eastAsia="en-US" w:bidi="ar-SA"/>
      </w:rPr>
    </w:lvl>
    <w:lvl w:ilvl="4" w:tplc="88BAE288">
      <w:numFmt w:val="bullet"/>
      <w:lvlText w:val="•"/>
      <w:lvlJc w:val="left"/>
      <w:pPr>
        <w:ind w:left="2148" w:hanging="360"/>
      </w:pPr>
      <w:rPr>
        <w:rFonts w:hint="default"/>
        <w:lang w:val="en-US" w:eastAsia="en-US" w:bidi="ar-SA"/>
      </w:rPr>
    </w:lvl>
    <w:lvl w:ilvl="5" w:tplc="35709994">
      <w:numFmt w:val="bullet"/>
      <w:lvlText w:val="•"/>
      <w:lvlJc w:val="left"/>
      <w:pPr>
        <w:ind w:left="2590" w:hanging="360"/>
      </w:pPr>
      <w:rPr>
        <w:rFonts w:hint="default"/>
        <w:lang w:val="en-US" w:eastAsia="en-US" w:bidi="ar-SA"/>
      </w:rPr>
    </w:lvl>
    <w:lvl w:ilvl="6" w:tplc="428A1EC8">
      <w:numFmt w:val="bullet"/>
      <w:lvlText w:val="•"/>
      <w:lvlJc w:val="left"/>
      <w:pPr>
        <w:ind w:left="3032" w:hanging="360"/>
      </w:pPr>
      <w:rPr>
        <w:rFonts w:hint="default"/>
        <w:lang w:val="en-US" w:eastAsia="en-US" w:bidi="ar-SA"/>
      </w:rPr>
    </w:lvl>
    <w:lvl w:ilvl="7" w:tplc="3372E5A0">
      <w:numFmt w:val="bullet"/>
      <w:lvlText w:val="•"/>
      <w:lvlJc w:val="left"/>
      <w:pPr>
        <w:ind w:left="3474" w:hanging="360"/>
      </w:pPr>
      <w:rPr>
        <w:rFonts w:hint="default"/>
        <w:lang w:val="en-US" w:eastAsia="en-US" w:bidi="ar-SA"/>
      </w:rPr>
    </w:lvl>
    <w:lvl w:ilvl="8" w:tplc="DBD63C1E">
      <w:numFmt w:val="bullet"/>
      <w:lvlText w:val="•"/>
      <w:lvlJc w:val="left"/>
      <w:pPr>
        <w:ind w:left="3916" w:hanging="360"/>
      </w:pPr>
      <w:rPr>
        <w:rFonts w:hint="default"/>
        <w:lang w:val="en-US" w:eastAsia="en-US" w:bidi="ar-SA"/>
      </w:rPr>
    </w:lvl>
  </w:abstractNum>
  <w:abstractNum w:abstractNumId="16" w15:restartNumberingAfterBreak="0">
    <w:nsid w:val="5483793B"/>
    <w:multiLevelType w:val="hybridMultilevel"/>
    <w:tmpl w:val="523077E0"/>
    <w:lvl w:ilvl="0" w:tplc="2F9AA6D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CDC23ABA">
      <w:numFmt w:val="bullet"/>
      <w:lvlText w:val="•"/>
      <w:lvlJc w:val="left"/>
      <w:pPr>
        <w:ind w:left="822" w:hanging="360"/>
      </w:pPr>
      <w:rPr>
        <w:rFonts w:hint="default"/>
        <w:lang w:val="en-US" w:eastAsia="en-US" w:bidi="ar-SA"/>
      </w:rPr>
    </w:lvl>
    <w:lvl w:ilvl="2" w:tplc="661E1EF6">
      <w:numFmt w:val="bullet"/>
      <w:lvlText w:val="•"/>
      <w:lvlJc w:val="left"/>
      <w:pPr>
        <w:ind w:left="1264" w:hanging="360"/>
      </w:pPr>
      <w:rPr>
        <w:rFonts w:hint="default"/>
        <w:lang w:val="en-US" w:eastAsia="en-US" w:bidi="ar-SA"/>
      </w:rPr>
    </w:lvl>
    <w:lvl w:ilvl="3" w:tplc="0F9C171E">
      <w:numFmt w:val="bullet"/>
      <w:lvlText w:val="•"/>
      <w:lvlJc w:val="left"/>
      <w:pPr>
        <w:ind w:left="1706" w:hanging="360"/>
      </w:pPr>
      <w:rPr>
        <w:rFonts w:hint="default"/>
        <w:lang w:val="en-US" w:eastAsia="en-US" w:bidi="ar-SA"/>
      </w:rPr>
    </w:lvl>
    <w:lvl w:ilvl="4" w:tplc="20A4A254">
      <w:numFmt w:val="bullet"/>
      <w:lvlText w:val="•"/>
      <w:lvlJc w:val="left"/>
      <w:pPr>
        <w:ind w:left="2148" w:hanging="360"/>
      </w:pPr>
      <w:rPr>
        <w:rFonts w:hint="default"/>
        <w:lang w:val="en-US" w:eastAsia="en-US" w:bidi="ar-SA"/>
      </w:rPr>
    </w:lvl>
    <w:lvl w:ilvl="5" w:tplc="FA7E72BA">
      <w:numFmt w:val="bullet"/>
      <w:lvlText w:val="•"/>
      <w:lvlJc w:val="left"/>
      <w:pPr>
        <w:ind w:left="2590" w:hanging="360"/>
      </w:pPr>
      <w:rPr>
        <w:rFonts w:hint="default"/>
        <w:lang w:val="en-US" w:eastAsia="en-US" w:bidi="ar-SA"/>
      </w:rPr>
    </w:lvl>
    <w:lvl w:ilvl="6" w:tplc="D5DCFB84">
      <w:numFmt w:val="bullet"/>
      <w:lvlText w:val="•"/>
      <w:lvlJc w:val="left"/>
      <w:pPr>
        <w:ind w:left="3032" w:hanging="360"/>
      </w:pPr>
      <w:rPr>
        <w:rFonts w:hint="default"/>
        <w:lang w:val="en-US" w:eastAsia="en-US" w:bidi="ar-SA"/>
      </w:rPr>
    </w:lvl>
    <w:lvl w:ilvl="7" w:tplc="9F8088CA">
      <w:numFmt w:val="bullet"/>
      <w:lvlText w:val="•"/>
      <w:lvlJc w:val="left"/>
      <w:pPr>
        <w:ind w:left="3474" w:hanging="360"/>
      </w:pPr>
      <w:rPr>
        <w:rFonts w:hint="default"/>
        <w:lang w:val="en-US" w:eastAsia="en-US" w:bidi="ar-SA"/>
      </w:rPr>
    </w:lvl>
    <w:lvl w:ilvl="8" w:tplc="48DC7896">
      <w:numFmt w:val="bullet"/>
      <w:lvlText w:val="•"/>
      <w:lvlJc w:val="left"/>
      <w:pPr>
        <w:ind w:left="3916" w:hanging="360"/>
      </w:pPr>
      <w:rPr>
        <w:rFonts w:hint="default"/>
        <w:lang w:val="en-US" w:eastAsia="en-US" w:bidi="ar-SA"/>
      </w:rPr>
    </w:lvl>
  </w:abstractNum>
  <w:abstractNum w:abstractNumId="17" w15:restartNumberingAfterBreak="0">
    <w:nsid w:val="58561980"/>
    <w:multiLevelType w:val="hybridMultilevel"/>
    <w:tmpl w:val="11D0A1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B91F52"/>
    <w:multiLevelType w:val="hybridMultilevel"/>
    <w:tmpl w:val="80A0DED8"/>
    <w:lvl w:ilvl="0" w:tplc="C6D69164">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4B7C2E20">
      <w:numFmt w:val="bullet"/>
      <w:lvlText w:val="•"/>
      <w:lvlJc w:val="left"/>
      <w:pPr>
        <w:ind w:left="1303" w:hanging="360"/>
      </w:pPr>
      <w:rPr>
        <w:rFonts w:hint="default"/>
        <w:lang w:val="en-US" w:eastAsia="en-US" w:bidi="ar-SA"/>
      </w:rPr>
    </w:lvl>
    <w:lvl w:ilvl="2" w:tplc="EC72782A">
      <w:numFmt w:val="bullet"/>
      <w:lvlText w:val="•"/>
      <w:lvlJc w:val="left"/>
      <w:pPr>
        <w:ind w:left="2226" w:hanging="360"/>
      </w:pPr>
      <w:rPr>
        <w:rFonts w:hint="default"/>
        <w:lang w:val="en-US" w:eastAsia="en-US" w:bidi="ar-SA"/>
      </w:rPr>
    </w:lvl>
    <w:lvl w:ilvl="3" w:tplc="6144E678">
      <w:numFmt w:val="bullet"/>
      <w:lvlText w:val="•"/>
      <w:lvlJc w:val="left"/>
      <w:pPr>
        <w:ind w:left="3149" w:hanging="360"/>
      </w:pPr>
      <w:rPr>
        <w:rFonts w:hint="default"/>
        <w:lang w:val="en-US" w:eastAsia="en-US" w:bidi="ar-SA"/>
      </w:rPr>
    </w:lvl>
    <w:lvl w:ilvl="4" w:tplc="36C6D790">
      <w:numFmt w:val="bullet"/>
      <w:lvlText w:val="•"/>
      <w:lvlJc w:val="left"/>
      <w:pPr>
        <w:ind w:left="4072" w:hanging="360"/>
      </w:pPr>
      <w:rPr>
        <w:rFonts w:hint="default"/>
        <w:lang w:val="en-US" w:eastAsia="en-US" w:bidi="ar-SA"/>
      </w:rPr>
    </w:lvl>
    <w:lvl w:ilvl="5" w:tplc="471A3BFC">
      <w:numFmt w:val="bullet"/>
      <w:lvlText w:val="•"/>
      <w:lvlJc w:val="left"/>
      <w:pPr>
        <w:ind w:left="4996" w:hanging="360"/>
      </w:pPr>
      <w:rPr>
        <w:rFonts w:hint="default"/>
        <w:lang w:val="en-US" w:eastAsia="en-US" w:bidi="ar-SA"/>
      </w:rPr>
    </w:lvl>
    <w:lvl w:ilvl="6" w:tplc="C644C990">
      <w:numFmt w:val="bullet"/>
      <w:lvlText w:val="•"/>
      <w:lvlJc w:val="left"/>
      <w:pPr>
        <w:ind w:left="5919" w:hanging="360"/>
      </w:pPr>
      <w:rPr>
        <w:rFonts w:hint="default"/>
        <w:lang w:val="en-US" w:eastAsia="en-US" w:bidi="ar-SA"/>
      </w:rPr>
    </w:lvl>
    <w:lvl w:ilvl="7" w:tplc="4334B880">
      <w:numFmt w:val="bullet"/>
      <w:lvlText w:val="•"/>
      <w:lvlJc w:val="left"/>
      <w:pPr>
        <w:ind w:left="6842" w:hanging="360"/>
      </w:pPr>
      <w:rPr>
        <w:rFonts w:hint="default"/>
        <w:lang w:val="en-US" w:eastAsia="en-US" w:bidi="ar-SA"/>
      </w:rPr>
    </w:lvl>
    <w:lvl w:ilvl="8" w:tplc="A36AA272">
      <w:numFmt w:val="bullet"/>
      <w:lvlText w:val="•"/>
      <w:lvlJc w:val="left"/>
      <w:pPr>
        <w:ind w:left="7765" w:hanging="360"/>
      </w:pPr>
      <w:rPr>
        <w:rFonts w:hint="default"/>
        <w:lang w:val="en-US" w:eastAsia="en-US" w:bidi="ar-SA"/>
      </w:rPr>
    </w:lvl>
  </w:abstractNum>
  <w:abstractNum w:abstractNumId="19" w15:restartNumberingAfterBreak="0">
    <w:nsid w:val="5C5D192E"/>
    <w:multiLevelType w:val="hybridMultilevel"/>
    <w:tmpl w:val="81F05AB0"/>
    <w:lvl w:ilvl="0" w:tplc="A542783E">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5860C84C">
      <w:numFmt w:val="bullet"/>
      <w:lvlText w:val="•"/>
      <w:lvlJc w:val="left"/>
      <w:pPr>
        <w:ind w:left="1303" w:hanging="360"/>
      </w:pPr>
      <w:rPr>
        <w:rFonts w:hint="default"/>
        <w:lang w:val="en-US" w:eastAsia="en-US" w:bidi="ar-SA"/>
      </w:rPr>
    </w:lvl>
    <w:lvl w:ilvl="2" w:tplc="A156FB20">
      <w:numFmt w:val="bullet"/>
      <w:lvlText w:val="•"/>
      <w:lvlJc w:val="left"/>
      <w:pPr>
        <w:ind w:left="2226" w:hanging="360"/>
      </w:pPr>
      <w:rPr>
        <w:rFonts w:hint="default"/>
        <w:lang w:val="en-US" w:eastAsia="en-US" w:bidi="ar-SA"/>
      </w:rPr>
    </w:lvl>
    <w:lvl w:ilvl="3" w:tplc="C37ABCC0">
      <w:numFmt w:val="bullet"/>
      <w:lvlText w:val="•"/>
      <w:lvlJc w:val="left"/>
      <w:pPr>
        <w:ind w:left="3149" w:hanging="360"/>
      </w:pPr>
      <w:rPr>
        <w:rFonts w:hint="default"/>
        <w:lang w:val="en-US" w:eastAsia="en-US" w:bidi="ar-SA"/>
      </w:rPr>
    </w:lvl>
    <w:lvl w:ilvl="4" w:tplc="C9B2687A">
      <w:numFmt w:val="bullet"/>
      <w:lvlText w:val="•"/>
      <w:lvlJc w:val="left"/>
      <w:pPr>
        <w:ind w:left="4072" w:hanging="360"/>
      </w:pPr>
      <w:rPr>
        <w:rFonts w:hint="default"/>
        <w:lang w:val="en-US" w:eastAsia="en-US" w:bidi="ar-SA"/>
      </w:rPr>
    </w:lvl>
    <w:lvl w:ilvl="5" w:tplc="AA2AAAA2">
      <w:numFmt w:val="bullet"/>
      <w:lvlText w:val="•"/>
      <w:lvlJc w:val="left"/>
      <w:pPr>
        <w:ind w:left="4996" w:hanging="360"/>
      </w:pPr>
      <w:rPr>
        <w:rFonts w:hint="default"/>
        <w:lang w:val="en-US" w:eastAsia="en-US" w:bidi="ar-SA"/>
      </w:rPr>
    </w:lvl>
    <w:lvl w:ilvl="6" w:tplc="82A682E0">
      <w:numFmt w:val="bullet"/>
      <w:lvlText w:val="•"/>
      <w:lvlJc w:val="left"/>
      <w:pPr>
        <w:ind w:left="5919" w:hanging="360"/>
      </w:pPr>
      <w:rPr>
        <w:rFonts w:hint="default"/>
        <w:lang w:val="en-US" w:eastAsia="en-US" w:bidi="ar-SA"/>
      </w:rPr>
    </w:lvl>
    <w:lvl w:ilvl="7" w:tplc="42ECB130">
      <w:numFmt w:val="bullet"/>
      <w:lvlText w:val="•"/>
      <w:lvlJc w:val="left"/>
      <w:pPr>
        <w:ind w:left="6842" w:hanging="360"/>
      </w:pPr>
      <w:rPr>
        <w:rFonts w:hint="default"/>
        <w:lang w:val="en-US" w:eastAsia="en-US" w:bidi="ar-SA"/>
      </w:rPr>
    </w:lvl>
    <w:lvl w:ilvl="8" w:tplc="038A3176">
      <w:numFmt w:val="bullet"/>
      <w:lvlText w:val="•"/>
      <w:lvlJc w:val="left"/>
      <w:pPr>
        <w:ind w:left="7765" w:hanging="360"/>
      </w:pPr>
      <w:rPr>
        <w:rFonts w:hint="default"/>
        <w:lang w:val="en-US" w:eastAsia="en-US" w:bidi="ar-SA"/>
      </w:rPr>
    </w:lvl>
  </w:abstractNum>
  <w:abstractNum w:abstractNumId="20" w15:restartNumberingAfterBreak="0">
    <w:nsid w:val="5D7E7978"/>
    <w:multiLevelType w:val="hybridMultilevel"/>
    <w:tmpl w:val="8EDA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3A1E86"/>
    <w:multiLevelType w:val="hybridMultilevel"/>
    <w:tmpl w:val="873EC736"/>
    <w:lvl w:ilvl="0" w:tplc="FADC8F00">
      <w:numFmt w:val="bullet"/>
      <w:lvlText w:val=""/>
      <w:lvlJc w:val="left"/>
      <w:pPr>
        <w:ind w:left="385" w:hanging="360"/>
      </w:pPr>
      <w:rPr>
        <w:rFonts w:ascii="Symbol" w:eastAsia="Symbol" w:hAnsi="Symbol" w:cs="Symbol" w:hint="default"/>
        <w:w w:val="100"/>
        <w:position w:val="2"/>
        <w:sz w:val="24"/>
        <w:szCs w:val="24"/>
        <w:lang w:val="en-US" w:eastAsia="en-US" w:bidi="ar-SA"/>
      </w:rPr>
    </w:lvl>
    <w:lvl w:ilvl="1" w:tplc="84A42FDA">
      <w:numFmt w:val="bullet"/>
      <w:lvlText w:val="•"/>
      <w:lvlJc w:val="left"/>
      <w:pPr>
        <w:ind w:left="1303" w:hanging="360"/>
      </w:pPr>
      <w:rPr>
        <w:rFonts w:hint="default"/>
        <w:lang w:val="en-US" w:eastAsia="en-US" w:bidi="ar-SA"/>
      </w:rPr>
    </w:lvl>
    <w:lvl w:ilvl="2" w:tplc="45683A4C">
      <w:numFmt w:val="bullet"/>
      <w:lvlText w:val="•"/>
      <w:lvlJc w:val="left"/>
      <w:pPr>
        <w:ind w:left="2226" w:hanging="360"/>
      </w:pPr>
      <w:rPr>
        <w:rFonts w:hint="default"/>
        <w:lang w:val="en-US" w:eastAsia="en-US" w:bidi="ar-SA"/>
      </w:rPr>
    </w:lvl>
    <w:lvl w:ilvl="3" w:tplc="D062BD92">
      <w:numFmt w:val="bullet"/>
      <w:lvlText w:val="•"/>
      <w:lvlJc w:val="left"/>
      <w:pPr>
        <w:ind w:left="3149" w:hanging="360"/>
      </w:pPr>
      <w:rPr>
        <w:rFonts w:hint="default"/>
        <w:lang w:val="en-US" w:eastAsia="en-US" w:bidi="ar-SA"/>
      </w:rPr>
    </w:lvl>
    <w:lvl w:ilvl="4" w:tplc="1A36FB9C">
      <w:numFmt w:val="bullet"/>
      <w:lvlText w:val="•"/>
      <w:lvlJc w:val="left"/>
      <w:pPr>
        <w:ind w:left="4072" w:hanging="360"/>
      </w:pPr>
      <w:rPr>
        <w:rFonts w:hint="default"/>
        <w:lang w:val="en-US" w:eastAsia="en-US" w:bidi="ar-SA"/>
      </w:rPr>
    </w:lvl>
    <w:lvl w:ilvl="5" w:tplc="13AE6A3E">
      <w:numFmt w:val="bullet"/>
      <w:lvlText w:val="•"/>
      <w:lvlJc w:val="left"/>
      <w:pPr>
        <w:ind w:left="4996" w:hanging="360"/>
      </w:pPr>
      <w:rPr>
        <w:rFonts w:hint="default"/>
        <w:lang w:val="en-US" w:eastAsia="en-US" w:bidi="ar-SA"/>
      </w:rPr>
    </w:lvl>
    <w:lvl w:ilvl="6" w:tplc="5D809258">
      <w:numFmt w:val="bullet"/>
      <w:lvlText w:val="•"/>
      <w:lvlJc w:val="left"/>
      <w:pPr>
        <w:ind w:left="5919" w:hanging="360"/>
      </w:pPr>
      <w:rPr>
        <w:rFonts w:hint="default"/>
        <w:lang w:val="en-US" w:eastAsia="en-US" w:bidi="ar-SA"/>
      </w:rPr>
    </w:lvl>
    <w:lvl w:ilvl="7" w:tplc="CBAAE90A">
      <w:numFmt w:val="bullet"/>
      <w:lvlText w:val="•"/>
      <w:lvlJc w:val="left"/>
      <w:pPr>
        <w:ind w:left="6842" w:hanging="360"/>
      </w:pPr>
      <w:rPr>
        <w:rFonts w:hint="default"/>
        <w:lang w:val="en-US" w:eastAsia="en-US" w:bidi="ar-SA"/>
      </w:rPr>
    </w:lvl>
    <w:lvl w:ilvl="8" w:tplc="DADCCAA4">
      <w:numFmt w:val="bullet"/>
      <w:lvlText w:val="•"/>
      <w:lvlJc w:val="left"/>
      <w:pPr>
        <w:ind w:left="7765" w:hanging="360"/>
      </w:pPr>
      <w:rPr>
        <w:rFonts w:hint="default"/>
        <w:lang w:val="en-US" w:eastAsia="en-US" w:bidi="ar-SA"/>
      </w:rPr>
    </w:lvl>
  </w:abstractNum>
  <w:abstractNum w:abstractNumId="22" w15:restartNumberingAfterBreak="0">
    <w:nsid w:val="68653203"/>
    <w:multiLevelType w:val="hybridMultilevel"/>
    <w:tmpl w:val="D0F85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B82321"/>
    <w:multiLevelType w:val="hybridMultilevel"/>
    <w:tmpl w:val="E3FE27CE"/>
    <w:lvl w:ilvl="0" w:tplc="83BA1E26">
      <w:numFmt w:val="bullet"/>
      <w:lvlText w:val=""/>
      <w:lvlJc w:val="left"/>
      <w:pPr>
        <w:ind w:left="385" w:hanging="360"/>
      </w:pPr>
      <w:rPr>
        <w:rFonts w:ascii="Symbol" w:eastAsia="Symbol" w:hAnsi="Symbol" w:cs="Symbol" w:hint="default"/>
        <w:w w:val="100"/>
        <w:position w:val="3"/>
        <w:sz w:val="20"/>
        <w:szCs w:val="20"/>
        <w:lang w:val="en-US" w:eastAsia="en-US" w:bidi="ar-SA"/>
      </w:rPr>
    </w:lvl>
    <w:lvl w:ilvl="1" w:tplc="2232488C">
      <w:numFmt w:val="bullet"/>
      <w:lvlText w:val="•"/>
      <w:lvlJc w:val="left"/>
      <w:pPr>
        <w:ind w:left="822" w:hanging="360"/>
      </w:pPr>
      <w:rPr>
        <w:rFonts w:hint="default"/>
        <w:lang w:val="en-US" w:eastAsia="en-US" w:bidi="ar-SA"/>
      </w:rPr>
    </w:lvl>
    <w:lvl w:ilvl="2" w:tplc="956E2F50">
      <w:numFmt w:val="bullet"/>
      <w:lvlText w:val="•"/>
      <w:lvlJc w:val="left"/>
      <w:pPr>
        <w:ind w:left="1264" w:hanging="360"/>
      </w:pPr>
      <w:rPr>
        <w:rFonts w:hint="default"/>
        <w:lang w:val="en-US" w:eastAsia="en-US" w:bidi="ar-SA"/>
      </w:rPr>
    </w:lvl>
    <w:lvl w:ilvl="3" w:tplc="5FC6BA1A">
      <w:numFmt w:val="bullet"/>
      <w:lvlText w:val="•"/>
      <w:lvlJc w:val="left"/>
      <w:pPr>
        <w:ind w:left="1706" w:hanging="360"/>
      </w:pPr>
      <w:rPr>
        <w:rFonts w:hint="default"/>
        <w:lang w:val="en-US" w:eastAsia="en-US" w:bidi="ar-SA"/>
      </w:rPr>
    </w:lvl>
    <w:lvl w:ilvl="4" w:tplc="2B165E86">
      <w:numFmt w:val="bullet"/>
      <w:lvlText w:val="•"/>
      <w:lvlJc w:val="left"/>
      <w:pPr>
        <w:ind w:left="2148" w:hanging="360"/>
      </w:pPr>
      <w:rPr>
        <w:rFonts w:hint="default"/>
        <w:lang w:val="en-US" w:eastAsia="en-US" w:bidi="ar-SA"/>
      </w:rPr>
    </w:lvl>
    <w:lvl w:ilvl="5" w:tplc="A76A10EA">
      <w:numFmt w:val="bullet"/>
      <w:lvlText w:val="•"/>
      <w:lvlJc w:val="left"/>
      <w:pPr>
        <w:ind w:left="2590" w:hanging="360"/>
      </w:pPr>
      <w:rPr>
        <w:rFonts w:hint="default"/>
        <w:lang w:val="en-US" w:eastAsia="en-US" w:bidi="ar-SA"/>
      </w:rPr>
    </w:lvl>
    <w:lvl w:ilvl="6" w:tplc="296A18A4">
      <w:numFmt w:val="bullet"/>
      <w:lvlText w:val="•"/>
      <w:lvlJc w:val="left"/>
      <w:pPr>
        <w:ind w:left="3032" w:hanging="360"/>
      </w:pPr>
      <w:rPr>
        <w:rFonts w:hint="default"/>
        <w:lang w:val="en-US" w:eastAsia="en-US" w:bidi="ar-SA"/>
      </w:rPr>
    </w:lvl>
    <w:lvl w:ilvl="7" w:tplc="CE369C58">
      <w:numFmt w:val="bullet"/>
      <w:lvlText w:val="•"/>
      <w:lvlJc w:val="left"/>
      <w:pPr>
        <w:ind w:left="3474" w:hanging="360"/>
      </w:pPr>
      <w:rPr>
        <w:rFonts w:hint="default"/>
        <w:lang w:val="en-US" w:eastAsia="en-US" w:bidi="ar-SA"/>
      </w:rPr>
    </w:lvl>
    <w:lvl w:ilvl="8" w:tplc="4F60AB2E">
      <w:numFmt w:val="bullet"/>
      <w:lvlText w:val="•"/>
      <w:lvlJc w:val="left"/>
      <w:pPr>
        <w:ind w:left="3916" w:hanging="360"/>
      </w:pPr>
      <w:rPr>
        <w:rFonts w:hint="default"/>
        <w:lang w:val="en-US" w:eastAsia="en-US" w:bidi="ar-SA"/>
      </w:rPr>
    </w:lvl>
  </w:abstractNum>
  <w:abstractNum w:abstractNumId="24" w15:restartNumberingAfterBreak="0">
    <w:nsid w:val="780F2A2C"/>
    <w:multiLevelType w:val="hybridMultilevel"/>
    <w:tmpl w:val="40EE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4"/>
  </w:num>
  <w:num w:numId="3">
    <w:abstractNumId w:val="3"/>
  </w:num>
  <w:num w:numId="4">
    <w:abstractNumId w:val="1"/>
  </w:num>
  <w:num w:numId="5">
    <w:abstractNumId w:val="21"/>
  </w:num>
  <w:num w:numId="6">
    <w:abstractNumId w:val="15"/>
  </w:num>
  <w:num w:numId="7">
    <w:abstractNumId w:val="20"/>
  </w:num>
  <w:num w:numId="8">
    <w:abstractNumId w:val="2"/>
  </w:num>
  <w:num w:numId="9">
    <w:abstractNumId w:val="23"/>
  </w:num>
  <w:num w:numId="10">
    <w:abstractNumId w:val="13"/>
  </w:num>
  <w:num w:numId="11">
    <w:abstractNumId w:val="19"/>
  </w:num>
  <w:num w:numId="12">
    <w:abstractNumId w:val="6"/>
  </w:num>
  <w:num w:numId="13">
    <w:abstractNumId w:val="8"/>
  </w:num>
  <w:num w:numId="14">
    <w:abstractNumId w:val="18"/>
  </w:num>
  <w:num w:numId="15">
    <w:abstractNumId w:val="16"/>
  </w:num>
  <w:num w:numId="16">
    <w:abstractNumId w:val="22"/>
  </w:num>
  <w:num w:numId="17">
    <w:abstractNumId w:val="0"/>
  </w:num>
  <w:num w:numId="18">
    <w:abstractNumId w:val="7"/>
  </w:num>
  <w:num w:numId="19">
    <w:abstractNumId w:val="11"/>
  </w:num>
  <w:num w:numId="20">
    <w:abstractNumId w:val="5"/>
  </w:num>
  <w:num w:numId="21">
    <w:abstractNumId w:val="4"/>
  </w:num>
  <w:num w:numId="22">
    <w:abstractNumId w:val="12"/>
  </w:num>
  <w:num w:numId="23">
    <w:abstractNumId w:val="9"/>
  </w:num>
  <w:num w:numId="24">
    <w:abstractNumId w:val="17"/>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7"/>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234"/>
    <w:rsid w:val="00003CAD"/>
    <w:rsid w:val="00005B8F"/>
    <w:rsid w:val="000270F9"/>
    <w:rsid w:val="00045FD8"/>
    <w:rsid w:val="0007414E"/>
    <w:rsid w:val="00081A72"/>
    <w:rsid w:val="00083CB4"/>
    <w:rsid w:val="00092F0B"/>
    <w:rsid w:val="000C66F4"/>
    <w:rsid w:val="000F1392"/>
    <w:rsid w:val="00190428"/>
    <w:rsid w:val="001922B4"/>
    <w:rsid w:val="001A3219"/>
    <w:rsid w:val="00246939"/>
    <w:rsid w:val="00254402"/>
    <w:rsid w:val="0026471D"/>
    <w:rsid w:val="00285C10"/>
    <w:rsid w:val="002F7FCC"/>
    <w:rsid w:val="00321955"/>
    <w:rsid w:val="00334F93"/>
    <w:rsid w:val="00397BB2"/>
    <w:rsid w:val="003A3041"/>
    <w:rsid w:val="003D26FD"/>
    <w:rsid w:val="003E3A77"/>
    <w:rsid w:val="00430F00"/>
    <w:rsid w:val="00437C8C"/>
    <w:rsid w:val="0044153C"/>
    <w:rsid w:val="00465ED0"/>
    <w:rsid w:val="004853A6"/>
    <w:rsid w:val="00496B92"/>
    <w:rsid w:val="004A3497"/>
    <w:rsid w:val="004B112F"/>
    <w:rsid w:val="00505955"/>
    <w:rsid w:val="0054080A"/>
    <w:rsid w:val="00545EF6"/>
    <w:rsid w:val="00556E4C"/>
    <w:rsid w:val="00586834"/>
    <w:rsid w:val="005B60DF"/>
    <w:rsid w:val="005D40A1"/>
    <w:rsid w:val="005E0EB8"/>
    <w:rsid w:val="005E6599"/>
    <w:rsid w:val="005F03CE"/>
    <w:rsid w:val="006040F5"/>
    <w:rsid w:val="00612FCF"/>
    <w:rsid w:val="00621234"/>
    <w:rsid w:val="0066599B"/>
    <w:rsid w:val="006E7B05"/>
    <w:rsid w:val="00744F7E"/>
    <w:rsid w:val="00762C34"/>
    <w:rsid w:val="007779C4"/>
    <w:rsid w:val="007A710F"/>
    <w:rsid w:val="007D48FB"/>
    <w:rsid w:val="007E0593"/>
    <w:rsid w:val="007F19D8"/>
    <w:rsid w:val="008035F8"/>
    <w:rsid w:val="00805263"/>
    <w:rsid w:val="00814D4C"/>
    <w:rsid w:val="008302B0"/>
    <w:rsid w:val="00834EC0"/>
    <w:rsid w:val="0083595F"/>
    <w:rsid w:val="00857A72"/>
    <w:rsid w:val="008C7DF0"/>
    <w:rsid w:val="00914638"/>
    <w:rsid w:val="00916AE0"/>
    <w:rsid w:val="009B5987"/>
    <w:rsid w:val="009D35EA"/>
    <w:rsid w:val="00A06A40"/>
    <w:rsid w:val="00A30E9D"/>
    <w:rsid w:val="00A31B10"/>
    <w:rsid w:val="00A46C84"/>
    <w:rsid w:val="00A65F22"/>
    <w:rsid w:val="00A73F61"/>
    <w:rsid w:val="00A9252E"/>
    <w:rsid w:val="00AD7541"/>
    <w:rsid w:val="00B3232D"/>
    <w:rsid w:val="00B34DED"/>
    <w:rsid w:val="00B5685D"/>
    <w:rsid w:val="00B646EC"/>
    <w:rsid w:val="00B64FBB"/>
    <w:rsid w:val="00B77371"/>
    <w:rsid w:val="00BB3EDA"/>
    <w:rsid w:val="00BC5FEB"/>
    <w:rsid w:val="00BD276D"/>
    <w:rsid w:val="00BD29BE"/>
    <w:rsid w:val="00BD3BF6"/>
    <w:rsid w:val="00C22C21"/>
    <w:rsid w:val="00C23909"/>
    <w:rsid w:val="00C36A1E"/>
    <w:rsid w:val="00C37128"/>
    <w:rsid w:val="00C75903"/>
    <w:rsid w:val="00CC1A69"/>
    <w:rsid w:val="00CD78D0"/>
    <w:rsid w:val="00CF56E8"/>
    <w:rsid w:val="00D177B1"/>
    <w:rsid w:val="00D27706"/>
    <w:rsid w:val="00D35725"/>
    <w:rsid w:val="00D52F68"/>
    <w:rsid w:val="00D85EDB"/>
    <w:rsid w:val="00DA444D"/>
    <w:rsid w:val="00DA6FD2"/>
    <w:rsid w:val="00E12F06"/>
    <w:rsid w:val="00E14E17"/>
    <w:rsid w:val="00E2536D"/>
    <w:rsid w:val="00E26151"/>
    <w:rsid w:val="00E40C51"/>
    <w:rsid w:val="00E454D9"/>
    <w:rsid w:val="00E90CA5"/>
    <w:rsid w:val="00EC7EF1"/>
    <w:rsid w:val="00EE11E0"/>
    <w:rsid w:val="00EE5A06"/>
    <w:rsid w:val="00F6272A"/>
    <w:rsid w:val="00F744CE"/>
    <w:rsid w:val="00F863DB"/>
    <w:rsid w:val="00F872B1"/>
    <w:rsid w:val="00FB56AF"/>
    <w:rsid w:val="00FD61BB"/>
    <w:rsid w:val="00FF45AC"/>
    <w:rsid w:val="5E4EC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F7C92B"/>
  <w15:chartTrackingRefBased/>
  <w15:docId w15:val="{F913A9AA-4CB7-4729-A4D3-FBF1CAFF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7FCC"/>
    <w:pPr>
      <w:ind w:left="720"/>
      <w:contextualSpacing/>
    </w:pPr>
  </w:style>
  <w:style w:type="character" w:styleId="Hyperlink">
    <w:name w:val="Hyperlink"/>
    <w:basedOn w:val="DefaultParagraphFont"/>
    <w:uiPriority w:val="99"/>
    <w:unhideWhenUsed/>
    <w:rsid w:val="00092F0B"/>
    <w:rPr>
      <w:color w:val="0000FF"/>
      <w:u w:val="single"/>
    </w:rPr>
  </w:style>
  <w:style w:type="paragraph" w:customStyle="1" w:styleId="Default">
    <w:name w:val="Default"/>
    <w:rsid w:val="003A304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C759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03"/>
  </w:style>
  <w:style w:type="paragraph" w:styleId="Footer">
    <w:name w:val="footer"/>
    <w:basedOn w:val="Normal"/>
    <w:link w:val="FooterChar"/>
    <w:uiPriority w:val="99"/>
    <w:unhideWhenUsed/>
    <w:rsid w:val="00C759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03"/>
  </w:style>
  <w:style w:type="paragraph" w:customStyle="1" w:styleId="TableParagraph">
    <w:name w:val="Table Paragraph"/>
    <w:basedOn w:val="Normal"/>
    <w:uiPriority w:val="1"/>
    <w:qFormat/>
    <w:rsid w:val="00465ED0"/>
    <w:pPr>
      <w:widowControl w:val="0"/>
      <w:autoSpaceDE w:val="0"/>
      <w:autoSpaceDN w:val="0"/>
      <w:spacing w:after="0" w:line="240" w:lineRule="auto"/>
      <w:ind w:left="385"/>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s://www.planassessment.com/plan-knowledge-matric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AAAD257BF726478BE4DF38DC294C79" ma:contentTypeVersion="5" ma:contentTypeDescription="Create a new document." ma:contentTypeScope="" ma:versionID="ff71707fa125919583e40513222659a1">
  <xsd:schema xmlns:xsd="http://www.w3.org/2001/XMLSchema" xmlns:xs="http://www.w3.org/2001/XMLSchema" xmlns:p="http://schemas.microsoft.com/office/2006/metadata/properties" xmlns:ns2="2beba853-89f4-4caa-8249-7f923a87cd14" xmlns:ns3="ae13810d-ac7a-4056-9373-21c24e1efe3c" targetNamespace="http://schemas.microsoft.com/office/2006/metadata/properties" ma:root="true" ma:fieldsID="9730a602508272a41d6c93f017612ab6" ns2:_="" ns3:_="">
    <xsd:import namespace="2beba853-89f4-4caa-8249-7f923a87cd14"/>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eba853-89f4-4caa-8249-7f923a87cd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D21C5-9546-42EB-996B-615739A4D297}">
  <ds:schemaRefs>
    <ds:schemaRef ds:uri="http://schemas.microsoft.com/sharepoint/v3/contenttype/forms"/>
  </ds:schemaRefs>
</ds:datastoreItem>
</file>

<file path=customXml/itemProps2.xml><?xml version="1.0" encoding="utf-8"?>
<ds:datastoreItem xmlns:ds="http://schemas.openxmlformats.org/officeDocument/2006/customXml" ds:itemID="{8A9FEF05-C6B2-41AD-B40C-DC7DF9FE26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eba853-89f4-4caa-8249-7f923a87cd14"/>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51BF27-3538-48BB-90CD-38B9CBA37C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5</Pages>
  <Words>981</Words>
  <Characters>5597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Beaumont</dc:creator>
  <cp:keywords/>
  <dc:description/>
  <cp:lastModifiedBy>Loukia Antounas</cp:lastModifiedBy>
  <cp:revision>5</cp:revision>
  <dcterms:created xsi:type="dcterms:W3CDTF">2021-09-14T15:03:00Z</dcterms:created>
  <dcterms:modified xsi:type="dcterms:W3CDTF">2026-07-09T15:26:00Z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0x01010027AAAD257BF726478BE4DF38DC294C79</vt:lpwstr>
  </property>
</Properties>
</file>